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886"/>
        <w:gridCol w:w="39"/>
        <w:gridCol w:w="925"/>
        <w:gridCol w:w="28"/>
        <w:gridCol w:w="851"/>
        <w:gridCol w:w="46"/>
        <w:gridCol w:w="925"/>
        <w:gridCol w:w="21"/>
        <w:gridCol w:w="904"/>
        <w:gridCol w:w="925"/>
        <w:gridCol w:w="925"/>
        <w:gridCol w:w="81"/>
        <w:gridCol w:w="844"/>
        <w:gridCol w:w="6"/>
        <w:gridCol w:w="851"/>
        <w:gridCol w:w="955"/>
        <w:gridCol w:w="38"/>
        <w:gridCol w:w="926"/>
      </w:tblGrid>
      <w:tr w:rsidR="008F3923">
        <w:tc>
          <w:tcPr>
            <w:tcW w:w="925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8F3923" w:rsidRDefault="00AB4944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-228600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" w:type="dxa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8F3923">
        <w:tc>
          <w:tcPr>
            <w:tcW w:w="10176" w:type="dxa"/>
            <w:gridSpan w:val="18"/>
            <w:vAlign w:val="center"/>
          </w:tcPr>
          <w:p w:rsidR="008F3923" w:rsidRDefault="008F392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F3923" w:rsidRDefault="00AB4944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8F3923">
        <w:tc>
          <w:tcPr>
            <w:tcW w:w="10176" w:type="dxa"/>
            <w:gridSpan w:val="18"/>
            <w:vAlign w:val="center"/>
          </w:tcPr>
          <w:p w:rsidR="008F3923" w:rsidRDefault="00AB4944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F3923">
        <w:tc>
          <w:tcPr>
            <w:tcW w:w="925" w:type="dxa"/>
            <w:gridSpan w:val="2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8F3923" w:rsidRDefault="008F392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8F3923" w:rsidRDefault="008F3923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F3923" w:rsidRDefault="008F3923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8F3923" w:rsidRDefault="008F3923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F3923">
        <w:tc>
          <w:tcPr>
            <w:tcW w:w="10176" w:type="dxa"/>
            <w:gridSpan w:val="18"/>
          </w:tcPr>
          <w:p w:rsidR="008F3923" w:rsidRDefault="00AB4944">
            <w:pPr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                                   УПРАВЛЕНИЕ ОБРАЗОВАНИЯ</w:t>
            </w:r>
          </w:p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8F3923">
        <w:tc>
          <w:tcPr>
            <w:tcW w:w="925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8F3923">
        <w:tc>
          <w:tcPr>
            <w:tcW w:w="1878" w:type="dxa"/>
            <w:gridSpan w:val="4"/>
            <w:vAlign w:val="center"/>
          </w:tcPr>
          <w:p w:rsidR="008F3923" w:rsidRDefault="00E65DE3">
            <w:pPr>
              <w:ind w:firstLine="0"/>
              <w:jc w:val="lef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26.01.</w:t>
            </w:r>
            <w:r w:rsidR="00AB4944">
              <w:rPr>
                <w:rFonts w:eastAsia="Tahoma"/>
                <w:color w:val="000000"/>
                <w:szCs w:val="28"/>
                <w:lang w:eastAsia="ru-RU"/>
              </w:rPr>
              <w:t>2026</w:t>
            </w:r>
          </w:p>
        </w:tc>
        <w:tc>
          <w:tcPr>
            <w:tcW w:w="851" w:type="dxa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8F3923" w:rsidRDefault="008F3923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F3923" w:rsidRDefault="00AB4944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8F3923" w:rsidRDefault="008F3923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8F3923" w:rsidRDefault="008F3923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8F3923" w:rsidRDefault="008F3923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8F3923" w:rsidRDefault="00AB4944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24-ОД</w:t>
            </w:r>
            <w:r>
              <w:rPr>
                <w:rFonts w:eastAsia="Tahoma"/>
                <w:color w:val="000000"/>
                <w:szCs w:val="28"/>
                <w:lang w:eastAsia="ru-RU"/>
              </w:rPr>
              <w:t xml:space="preserve">  </w:t>
            </w:r>
          </w:p>
        </w:tc>
      </w:tr>
      <w:tr w:rsidR="008F3923">
        <w:tc>
          <w:tcPr>
            <w:tcW w:w="886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F3923" w:rsidRDefault="00AB4944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0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8F3923">
        <w:tc>
          <w:tcPr>
            <w:tcW w:w="10176" w:type="dxa"/>
            <w:gridSpan w:val="18"/>
          </w:tcPr>
          <w:p w:rsidR="008F3923" w:rsidRDefault="008F3923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F3923">
        <w:tc>
          <w:tcPr>
            <w:tcW w:w="10176" w:type="dxa"/>
            <w:gridSpan w:val="18"/>
          </w:tcPr>
          <w:p w:rsidR="008F3923" w:rsidRDefault="008F3923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8F3923">
        <w:tc>
          <w:tcPr>
            <w:tcW w:w="10176" w:type="dxa"/>
            <w:gridSpan w:val="18"/>
          </w:tcPr>
          <w:tbl>
            <w:tblPr>
              <w:tblW w:w="10044" w:type="dxa"/>
              <w:tblLayout w:type="fixed"/>
              <w:tblLook w:val="04A0" w:firstRow="1" w:lastRow="0" w:firstColumn="1" w:lastColumn="0" w:noHBand="0" w:noVBand="1"/>
            </w:tblPr>
            <w:tblGrid>
              <w:gridCol w:w="10044"/>
            </w:tblGrid>
            <w:tr w:rsidR="008F3923">
              <w:tc>
                <w:tcPr>
                  <w:tcW w:w="10044" w:type="dxa"/>
                </w:tcPr>
                <w:p w:rsidR="008F3923" w:rsidRDefault="00AB4944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муниципального </w:t>
                  </w:r>
                  <w:r>
                    <w:rPr>
                      <w:b/>
                      <w:bCs/>
                      <w:szCs w:val="28"/>
                    </w:rPr>
                    <w:t>этапа</w:t>
                  </w:r>
                </w:p>
                <w:p w:rsidR="008F3923" w:rsidRDefault="00AB4944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 xml:space="preserve"> областного детского фестиваля народной культуры </w:t>
                  </w:r>
                </w:p>
                <w:p w:rsidR="008F3923" w:rsidRDefault="00AB4944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>«Наследники традиций»</w:t>
                  </w:r>
                </w:p>
                <w:p w:rsidR="008F3923" w:rsidRDefault="008F3923">
                  <w:pPr>
                    <w:contextualSpacing/>
                    <w:jc w:val="center"/>
                    <w:rPr>
                      <w:rFonts w:eastAsia="Tahoma"/>
                      <w:b/>
                      <w:szCs w:val="28"/>
                      <w:lang w:eastAsia="ru-RU"/>
                    </w:rPr>
                  </w:pPr>
                </w:p>
                <w:p w:rsidR="008F3923" w:rsidRPr="00E65DE3" w:rsidRDefault="00AB4944" w:rsidP="00E65DE3">
                  <w:pPr>
                    <w:tabs>
                      <w:tab w:val="left" w:pos="1276"/>
                    </w:tabs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    С целью 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выявления, развития и поддержки детей, проявляющих выдающиеся способности в области народной культуры и искусства, воспитания и р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азвития личной успешности детей, приобщения их к ценностям этнокультурного наследия Вологодской области</w:t>
                  </w:r>
                  <w:r w:rsidRPr="00E65DE3">
                    <w:rPr>
                      <w:rFonts w:eastAsia="Times New Roman"/>
                      <w:szCs w:val="28"/>
                      <w:lang w:eastAsia="ru-RU"/>
                    </w:rPr>
                    <w:t xml:space="preserve">, </w:t>
                  </w:r>
                  <w:r w:rsidRPr="00E65DE3">
                    <w:rPr>
                      <w:color w:val="000000"/>
                      <w:szCs w:val="26"/>
                      <w:lang w:bidi="ru-RU"/>
                    </w:rPr>
                    <w:t xml:space="preserve">в соответствии с пунктом </w:t>
                  </w:r>
                  <w:r w:rsidR="00E65DE3" w:rsidRPr="00E65DE3">
                    <w:rPr>
                      <w:color w:val="000000"/>
                      <w:szCs w:val="26"/>
                      <w:lang w:bidi="ru-RU"/>
                    </w:rPr>
                    <w:t>81 Приказа</w:t>
                  </w:r>
                  <w:r w:rsidRPr="00E65DE3">
                    <w:rPr>
                      <w:color w:val="000000"/>
                      <w:szCs w:val="26"/>
                      <w:lang w:bidi="ru-RU"/>
                    </w:rPr>
                    <w:t xml:space="preserve"> Министерства образования Вологодской области от 30.12.2025 № </w:t>
                  </w:r>
                  <w:r w:rsidRPr="00E65DE3">
                    <w:rPr>
                      <w:color w:val="000000"/>
                      <w:szCs w:val="26"/>
                      <w:lang w:bidi="ru-RU"/>
                    </w:rPr>
                    <w:t>2341 «Об утверждении Единого плана региональных мероприятий для обучающихся образовательных организаций Вологодской области на 2026 год (январь-август)»</w:t>
                  </w:r>
                  <w:r w:rsidRPr="00E65DE3">
                    <w:rPr>
                      <w:color w:val="000000"/>
                      <w:szCs w:val="26"/>
                      <w:lang w:bidi="ru-RU"/>
                    </w:rPr>
                    <w:t xml:space="preserve">, </w:t>
                  </w:r>
                </w:p>
              </w:tc>
            </w:tr>
          </w:tbl>
          <w:p w:rsidR="008F3923" w:rsidRDefault="00AB4944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8F3923" w:rsidRDefault="008F3923">
            <w:pPr>
              <w:rPr>
                <w:rFonts w:eastAsia="Tahoma"/>
                <w:szCs w:val="28"/>
                <w:lang w:eastAsia="ru-RU"/>
              </w:rPr>
            </w:pPr>
          </w:p>
          <w:p w:rsidR="008F3923" w:rsidRDefault="00AB4944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Провести муниципальный этап областного детского фестиваля народной культуры </w:t>
            </w:r>
            <w:r>
              <w:rPr>
                <w:rFonts w:eastAsia="Tahoma"/>
                <w:szCs w:val="28"/>
                <w:lang w:eastAsia="ru-RU"/>
              </w:rPr>
              <w:t>«Наследники традиций» в сроки, установленные Положением.</w:t>
            </w:r>
          </w:p>
          <w:p w:rsidR="008F3923" w:rsidRDefault="00AB4944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муниципальном этапе областного детского фестиваля народной культуры «Наследники традиций» (Приложение 1).</w:t>
            </w:r>
          </w:p>
          <w:p w:rsidR="008F3923" w:rsidRDefault="00AB4944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8F3923" w:rsidRDefault="00AB4944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ответственност</w:t>
            </w:r>
            <w:r>
              <w:rPr>
                <w:rFonts w:eastAsia="Tahoma"/>
                <w:szCs w:val="28"/>
                <w:lang w:eastAsia="ru-RU"/>
              </w:rPr>
              <w:t xml:space="preserve">ь за организацию и проведение Конкурса на директора МБОУ ДО «ЦДО»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8F3923" w:rsidRDefault="00AB4944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8F3923" w:rsidRDefault="008F3923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8F3923" w:rsidRDefault="008F3923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8F3923" w:rsidRDefault="00AB4944">
            <w:pPr>
              <w:ind w:firstLine="0"/>
              <w:rPr>
                <w:rFonts w:eastAsia="Tahoma"/>
                <w:szCs w:val="28"/>
                <w:lang w:eastAsia="ru-RU"/>
              </w:rPr>
            </w:pPr>
            <w:proofErr w:type="spellStart"/>
            <w:r>
              <w:rPr>
                <w:rFonts w:eastAsia="Tahoma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 xml:space="preserve"> заместителя Главы</w:t>
            </w:r>
          </w:p>
          <w:p w:rsidR="008F3923" w:rsidRDefault="00AB4944">
            <w:pPr>
              <w:ind w:firstLine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8F3923" w:rsidRDefault="00AB4944">
            <w:pPr>
              <w:ind w:right="-250" w:firstLine="0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начальника управл</w:t>
            </w:r>
            <w:r>
              <w:rPr>
                <w:rFonts w:eastAsia="Tahoma"/>
                <w:szCs w:val="28"/>
                <w:lang w:eastAsia="ru-RU"/>
              </w:rPr>
              <w:t xml:space="preserve">ения образования                          </w:t>
            </w:r>
            <w:r>
              <w:rPr>
                <w:rFonts w:eastAsia="Tahoma"/>
                <w:szCs w:val="28"/>
                <w:lang w:eastAsia="ru-RU"/>
              </w:rPr>
              <w:tab/>
              <w:t xml:space="preserve">                      Н.В.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Барболина</w:t>
            </w:r>
            <w:proofErr w:type="spellEnd"/>
          </w:p>
        </w:tc>
      </w:tr>
    </w:tbl>
    <w:p w:rsidR="008F3923" w:rsidRDefault="008F3923">
      <w:pPr>
        <w:ind w:firstLine="0"/>
        <w:jc w:val="right"/>
        <w:rPr>
          <w:szCs w:val="28"/>
        </w:rPr>
      </w:pPr>
    </w:p>
    <w:p w:rsidR="00E65DE3" w:rsidRDefault="00E65DE3">
      <w:pPr>
        <w:ind w:firstLine="0"/>
        <w:jc w:val="right"/>
        <w:rPr>
          <w:szCs w:val="28"/>
        </w:rPr>
      </w:pPr>
    </w:p>
    <w:p w:rsidR="00E65DE3" w:rsidRDefault="00E65DE3">
      <w:pPr>
        <w:ind w:firstLine="0"/>
        <w:jc w:val="right"/>
        <w:rPr>
          <w:szCs w:val="28"/>
        </w:rPr>
      </w:pPr>
    </w:p>
    <w:p w:rsidR="008F3923" w:rsidRDefault="00AB494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8F3923" w:rsidRDefault="00AB494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F3923" w:rsidRDefault="00AB4944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E65DE3">
        <w:rPr>
          <w:szCs w:val="28"/>
        </w:rPr>
        <w:t>26.01.</w:t>
      </w:r>
      <w:r>
        <w:rPr>
          <w:szCs w:val="28"/>
        </w:rPr>
        <w:t>2</w:t>
      </w:r>
      <w:r>
        <w:rPr>
          <w:szCs w:val="28"/>
        </w:rPr>
        <w:t>026 № 24-ОД</w:t>
      </w:r>
      <w:r>
        <w:rPr>
          <w:szCs w:val="28"/>
        </w:rPr>
        <w:t xml:space="preserve"> </w:t>
      </w:r>
    </w:p>
    <w:p w:rsidR="008F3923" w:rsidRDefault="008F3923">
      <w:pPr>
        <w:jc w:val="center"/>
        <w:rPr>
          <w:b/>
        </w:rPr>
      </w:pPr>
    </w:p>
    <w:p w:rsidR="008F3923" w:rsidRDefault="00AB4944">
      <w:pPr>
        <w:jc w:val="center"/>
        <w:rPr>
          <w:b/>
        </w:rPr>
      </w:pPr>
      <w:r>
        <w:rPr>
          <w:b/>
        </w:rPr>
        <w:t>ПОЛОЖЕНИЕ</w:t>
      </w:r>
    </w:p>
    <w:p w:rsidR="008F3923" w:rsidRDefault="00AB4944">
      <w:pPr>
        <w:jc w:val="center"/>
        <w:rPr>
          <w:rFonts w:eastAsia="Times New Roman"/>
          <w:b/>
          <w:w w:val="105"/>
          <w:szCs w:val="28"/>
        </w:rPr>
      </w:pPr>
      <w:r>
        <w:rPr>
          <w:b/>
        </w:rPr>
        <w:t xml:space="preserve"> о </w:t>
      </w:r>
      <w:r>
        <w:rPr>
          <w:b/>
          <w:szCs w:val="28"/>
        </w:rPr>
        <w:t>муниципальном</w:t>
      </w:r>
      <w:r>
        <w:rPr>
          <w:szCs w:val="28"/>
        </w:rPr>
        <w:t xml:space="preserve"> </w:t>
      </w:r>
      <w:r>
        <w:rPr>
          <w:rFonts w:eastAsia="Times New Roman"/>
          <w:b/>
          <w:w w:val="105"/>
          <w:szCs w:val="28"/>
        </w:rPr>
        <w:t>этапе областного детского фестиваля народной культуры «Наследники традиций»</w:t>
      </w:r>
    </w:p>
    <w:p w:rsidR="008F3923" w:rsidRDefault="008F3923">
      <w:pPr>
        <w:jc w:val="center"/>
        <w:rPr>
          <w:b/>
        </w:rPr>
      </w:pPr>
    </w:p>
    <w:p w:rsidR="008F3923" w:rsidRDefault="00AB4944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Общие </w:t>
      </w:r>
      <w:r>
        <w:rPr>
          <w:b/>
        </w:rPr>
        <w:t>положения</w:t>
      </w:r>
    </w:p>
    <w:p w:rsidR="008F3923" w:rsidRDefault="00AB494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</w:t>
      </w:r>
      <w:r>
        <w:rPr>
          <w:rFonts w:eastAsia="Times New Roman"/>
          <w:szCs w:val="28"/>
        </w:rPr>
        <w:t>этапе областного   детского фестиваля народной культуры «Наследники традиций»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Фестиваль)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F3923" w:rsidRDefault="00AB494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>Фестиваль прово</w:t>
      </w:r>
      <w:r>
        <w:rPr>
          <w:rFonts w:eastAsia="Times New Roman"/>
          <w:szCs w:val="28"/>
          <w:lang w:eastAsia="ru-RU"/>
        </w:rPr>
        <w:t>дится 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8F3923" w:rsidRDefault="00AB4944">
      <w:pPr>
        <w:widowControl w:val="0"/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1.3.</w:t>
      </w:r>
      <w:r>
        <w:rPr>
          <w:rFonts w:eastAsia="Times New Roman"/>
          <w:w w:val="95"/>
          <w:szCs w:val="28"/>
        </w:rPr>
        <w:tab/>
        <w:t>Зад</w:t>
      </w:r>
      <w:r>
        <w:rPr>
          <w:rFonts w:eastAsia="Times New Roman"/>
          <w:w w:val="95"/>
          <w:szCs w:val="28"/>
        </w:rPr>
        <w:t>ачи фестиваля: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развитие творческих способностей, обучающихся посредством стимулирования интереса к народной культуре;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уважения к народной культуре и искусству на основе изучения народных ремесел и фольклора;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популяризация русского языка, з</w:t>
      </w:r>
      <w:r>
        <w:rPr>
          <w:rFonts w:eastAsia="Times New Roman"/>
          <w:szCs w:val="28"/>
          <w:lang w:eastAsia="ru-RU"/>
        </w:rPr>
        <w:t>наний об истоках народного творчества, традициях и их прикладных аспектах в современной жизни;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гармонизация национальных и м</w:t>
      </w:r>
      <w:r>
        <w:rPr>
          <w:rFonts w:eastAsia="Times New Roman"/>
          <w:szCs w:val="28"/>
          <w:lang w:eastAsia="ru-RU"/>
        </w:rPr>
        <w:t>ежнациональных (межэтнических) отношений, международного сотрудничества в сфере образования;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лучших педагогических практик по этнокультурному воспитанию и образованию обучающихся;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увеличение количества обучающихся, участвующих в олимпиадах и </w:t>
      </w:r>
      <w:r>
        <w:rPr>
          <w:rFonts w:eastAsia="Times New Roman"/>
          <w:szCs w:val="28"/>
          <w:lang w:eastAsia="ru-RU"/>
        </w:rPr>
        <w:t>конкурсах различного уровня;</w:t>
      </w:r>
    </w:p>
    <w:p w:rsidR="008F3923" w:rsidRDefault="00AB4944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 обучающихся охваченных дополнительными общеобразовательными программами социально-педагогической и художественной направленностей.</w:t>
      </w:r>
    </w:p>
    <w:p w:rsidR="008F3923" w:rsidRDefault="008F392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8F3923" w:rsidRDefault="00AB4944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8F3923" w:rsidRDefault="00AB49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</w:t>
      </w:r>
      <w:r>
        <w:rPr>
          <w:rFonts w:eastAsia="Times New Roman"/>
          <w:color w:val="000000"/>
          <w:szCs w:val="28"/>
          <w:lang w:eastAsia="ru-RU"/>
        </w:rPr>
        <w:t>ния администрации Великоустюгского муниципального округа.</w:t>
      </w:r>
    </w:p>
    <w:p w:rsidR="008F3923" w:rsidRDefault="00AB49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8F3923" w:rsidRDefault="008F392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8F3923" w:rsidRDefault="00AB4944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8F3923" w:rsidRDefault="00AB4944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являются:</w:t>
      </w:r>
    </w:p>
    <w:p w:rsidR="008F3923" w:rsidRDefault="00AB4944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Творческие коллективы образовательных организаций всех типов, независимо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 собственности и ведомственной принадлежности.</w:t>
      </w:r>
    </w:p>
    <w:p w:rsidR="008F3923" w:rsidRDefault="00AB4944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участники – обучающиеся образовательных организаций всех типов, независимо от форм собственности и ведомственной принадлежности.</w:t>
      </w:r>
    </w:p>
    <w:p w:rsidR="008F3923" w:rsidRDefault="00AB4944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организаций сферы образования и 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туры (в номинации «Образовательный бренд территории»).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3.2. Фестиваль проводится в двух возрастных группах: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10-13 лет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14-17 лет.</w:t>
      </w:r>
    </w:p>
    <w:p w:rsidR="008F3923" w:rsidRDefault="008F3923">
      <w:pPr>
        <w:tabs>
          <w:tab w:val="left" w:pos="1276"/>
        </w:tabs>
        <w:rPr>
          <w:szCs w:val="28"/>
        </w:rPr>
      </w:pPr>
    </w:p>
    <w:p w:rsidR="008F3923" w:rsidRDefault="00AB494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8F3923" w:rsidRDefault="00AB494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2</w:t>
      </w:r>
      <w:r w:rsidRPr="00E65DE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февраля по 10 марта </w:t>
      </w:r>
      <w:r>
        <w:rPr>
          <w:rFonts w:eastAsia="Times New Roman"/>
          <w:szCs w:val="28"/>
          <w:lang w:eastAsia="ru-RU"/>
        </w:rPr>
        <w:t>2026 г.</w:t>
      </w:r>
    </w:p>
    <w:p w:rsidR="008F3923" w:rsidRDefault="00AB4944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2</w:t>
      </w:r>
      <w:r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февраля по 6 марта 2026 года.</w:t>
      </w:r>
    </w:p>
    <w:p w:rsidR="008F3923" w:rsidRDefault="00AB494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8F3923" w:rsidRDefault="00AB4944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</w:t>
      </w:r>
      <w:r>
        <w:rPr>
          <w:rFonts w:eastAsia="Times New Roman"/>
          <w:szCs w:val="28"/>
          <w:lang w:eastAsia="ru-RU"/>
        </w:rPr>
        <w:t>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8F3923" w:rsidRDefault="00AB4944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8F3923" w:rsidRDefault="00AB494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</w:t>
      </w:r>
      <w:r>
        <w:rPr>
          <w:rFonts w:eastAsia="Times New Roman"/>
          <w:color w:val="000000"/>
          <w:spacing w:val="-13"/>
          <w:szCs w:val="28"/>
          <w:lang w:eastAsia="ar-SA"/>
        </w:rPr>
        <w:t>ЦДО» 10 марта 2026 года.</w:t>
      </w:r>
    </w:p>
    <w:p w:rsidR="008F3923" w:rsidRDefault="008F3923">
      <w:pPr>
        <w:ind w:firstLine="851"/>
        <w:rPr>
          <w:rFonts w:eastAsia="Times New Roman"/>
          <w:b/>
          <w:szCs w:val="28"/>
          <w:lang w:eastAsia="ru-RU"/>
        </w:rPr>
      </w:pPr>
    </w:p>
    <w:p w:rsidR="008F3923" w:rsidRDefault="00AB4944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Номинации </w:t>
      </w:r>
    </w:p>
    <w:p w:rsidR="008F3923" w:rsidRDefault="00AB4944">
      <w:pPr>
        <w:tabs>
          <w:tab w:val="left" w:pos="8970"/>
        </w:tabs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rPr>
          <w:rFonts w:eastAsia="Times New Roman"/>
          <w:b/>
          <w:szCs w:val="28"/>
          <w:lang w:eastAsia="ru-RU"/>
        </w:rPr>
        <w:t>Декоративно-прикладное творчество</w:t>
      </w:r>
      <w:r>
        <w:rPr>
          <w:rFonts w:eastAsia="Times New Roman"/>
          <w:color w:val="FF0000"/>
          <w:szCs w:val="28"/>
          <w:lang w:eastAsia="ru-RU"/>
        </w:rPr>
        <w:t xml:space="preserve"> 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Представляются изделия, отражающие традиции народных ремесел </w:t>
      </w:r>
      <w:r>
        <w:rPr>
          <w:rFonts w:eastAsia="Times New Roman"/>
          <w:szCs w:val="28"/>
          <w:lang w:eastAsia="ru-RU"/>
        </w:rPr>
        <w:br/>
        <w:t xml:space="preserve">и промыслов региона, а также творческие работы, выполненные в указанных техниках. </w:t>
      </w:r>
    </w:p>
    <w:p w:rsidR="008F3923" w:rsidRDefault="00AB4944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5.1.1.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8F3923" w:rsidRDefault="00AB4944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Художественная обработка растительных материалов (изделия из соломы, лозы, бересты и пр.).</w:t>
      </w:r>
    </w:p>
    <w:p w:rsidR="008F3923" w:rsidRDefault="00AB4944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керамика (глиняная игрушка, гончарство).</w:t>
      </w:r>
    </w:p>
    <w:p w:rsidR="008F3923" w:rsidRDefault="00AB4944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Художественный текстиль (ткачество, кружево, вышивка, лоскутное шитье, вязание, валяние).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Роспись (по д</w:t>
      </w:r>
      <w:r>
        <w:rPr>
          <w:rFonts w:eastAsia="Times New Roman"/>
          <w:szCs w:val="28"/>
          <w:lang w:eastAsia="ru-RU"/>
        </w:rPr>
        <w:t>ереву, ткани, металлу и др.).</w:t>
      </w:r>
    </w:p>
    <w:p w:rsidR="008F3923" w:rsidRDefault="00AB4944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Резьба (из дерева, кости), выжигание, ковка.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Традиционная кукла.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</w:t>
      </w:r>
      <w:r>
        <w:rPr>
          <w:rFonts w:eastAsia="Times New Roman"/>
          <w:b/>
          <w:szCs w:val="28"/>
          <w:lang w:eastAsia="ru-RU"/>
        </w:rPr>
        <w:t xml:space="preserve"> Фольклор</w:t>
      </w:r>
    </w:p>
    <w:p w:rsidR="008F3923" w:rsidRDefault="00AB4944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Представляется исполнительское мастерство в воссоздании песенных, хореографических, инструментальных форм фольклора в исторически </w:t>
      </w:r>
      <w:r>
        <w:rPr>
          <w:rFonts w:eastAsia="Times New Roman"/>
          <w:bCs/>
          <w:spacing w:val="-1"/>
          <w:szCs w:val="28"/>
          <w:lang w:eastAsia="ru-RU"/>
        </w:rPr>
        <w:lastRenderedPageBreak/>
        <w:t>достоверном в</w:t>
      </w:r>
      <w:r>
        <w:rPr>
          <w:rFonts w:eastAsia="Times New Roman"/>
          <w:bCs/>
          <w:spacing w:val="-1"/>
          <w:szCs w:val="28"/>
          <w:lang w:eastAsia="ru-RU"/>
        </w:rPr>
        <w:t>иде с учетом диалектных и стилевых особенностей региональной народной традиции.</w:t>
      </w:r>
    </w:p>
    <w:p w:rsidR="008F3923" w:rsidRDefault="00AB4944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5.2.1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8F3923" w:rsidRDefault="00AB4944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Фольклорный коллектив (коллективное исполнение). Требование - </w:t>
      </w:r>
      <w:r>
        <w:rPr>
          <w:rFonts w:eastAsia="Times New Roman"/>
          <w:bCs/>
          <w:szCs w:val="28"/>
          <w:lang w:eastAsia="ru-RU"/>
        </w:rPr>
        <w:t>время выступления – не более 10 минут.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танцор (индивидуальное исполнение).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</w:t>
      </w:r>
      <w:r>
        <w:rPr>
          <w:rFonts w:eastAsia="Times New Roman"/>
          <w:szCs w:val="28"/>
          <w:lang w:eastAsia="ru-RU"/>
        </w:rPr>
        <w:t xml:space="preserve"> музыкант (индивидуальное исполнение).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вокалист (индивидуальное исполнение).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Требование - время выступления индивидуального участника – не более 6 минут.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>
        <w:rPr>
          <w:rFonts w:eastAsia="Times New Roman"/>
          <w:b/>
          <w:szCs w:val="28"/>
          <w:lang w:eastAsia="ru-RU"/>
        </w:rPr>
        <w:t>Сценические формы фольклора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Представляется исполнительское мастерство, основанное на сов</w:t>
      </w:r>
      <w:r>
        <w:rPr>
          <w:rFonts w:eastAsia="Times New Roman"/>
          <w:szCs w:val="28"/>
          <w:lang w:eastAsia="ru-RU"/>
        </w:rPr>
        <w:t>ременном прочтении произведений фольклора (эстрадные обработки народных песен, авторские произведения в народном стиле и т.п.).</w:t>
      </w:r>
    </w:p>
    <w:p w:rsidR="008F3923" w:rsidRDefault="00AB4944">
      <w:pPr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5.3.1.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Ансамбль народной музыки (инструментальное, песенное, хореографическое исполнительство).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Народный танец</w:t>
      </w:r>
      <w:r>
        <w:rPr>
          <w:rFonts w:eastAsia="Times New Roman"/>
          <w:szCs w:val="28"/>
          <w:lang w:eastAsia="ru-RU"/>
        </w:rPr>
        <w:t xml:space="preserve"> (индивидуальное исполнение).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Народная песня (индивидуальное исполнение).</w:t>
      </w:r>
    </w:p>
    <w:p w:rsidR="008F3923" w:rsidRDefault="00AB4944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Требования: </w:t>
      </w:r>
    </w:p>
    <w:p w:rsidR="008F3923" w:rsidRDefault="00AB4944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ансамбля – не более 10 минут.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индивидуального участника – не более 6 минут.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5.4. Народный костюм</w:t>
      </w:r>
    </w:p>
    <w:p w:rsidR="008F3923" w:rsidRDefault="00AB4944">
      <w:pPr>
        <w:contextualSpacing/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Представляются реконструкции </w:t>
      </w:r>
      <w:r>
        <w:rPr>
          <w:rFonts w:eastAsia="Times New Roman"/>
          <w:szCs w:val="28"/>
          <w:lang w:eastAsia="ru-RU"/>
        </w:rPr>
        <w:t>народного костюма, выполненные с учетом</w:t>
      </w:r>
      <w:r>
        <w:rPr>
          <w:rFonts w:eastAsia="Times New Roman"/>
          <w:color w:val="333333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:rsidR="008F3923" w:rsidRDefault="00AB4944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5.4.1.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8F3923" w:rsidRDefault="00AB4944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Этно</w:t>
      </w:r>
      <w:r>
        <w:rPr>
          <w:rFonts w:eastAsia="Times New Roman"/>
          <w:szCs w:val="28"/>
          <w:lang w:eastAsia="ru-RU"/>
        </w:rPr>
        <w:t>графический костюм.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Современный костюм.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5.5.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Традиционное судостроение</w:t>
      </w:r>
    </w:p>
    <w:p w:rsidR="008F3923" w:rsidRDefault="00AB4944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5.5.1. </w:t>
      </w:r>
      <w:proofErr w:type="spellStart"/>
      <w:r>
        <w:rPr>
          <w:rFonts w:eastAsia="Times New Roman"/>
          <w:b/>
          <w:i/>
          <w:szCs w:val="28"/>
          <w:lang w:eastAsia="ru-RU"/>
        </w:rPr>
        <w:t>Подноминации</w:t>
      </w:r>
      <w:proofErr w:type="spellEnd"/>
      <w:r>
        <w:rPr>
          <w:rFonts w:eastAsia="Times New Roman"/>
          <w:b/>
          <w:i/>
          <w:szCs w:val="28"/>
          <w:lang w:eastAsia="ru-RU"/>
        </w:rPr>
        <w:t>:</w:t>
      </w:r>
    </w:p>
    <w:p w:rsidR="008F3923" w:rsidRDefault="00AB4944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Cs w:val="28"/>
          <w:lang w:eastAsia="ru-RU"/>
        </w:rPr>
        <w:t>Судомоделирование</w:t>
      </w:r>
      <w:proofErr w:type="spellEnd"/>
      <w:r>
        <w:rPr>
          <w:rFonts w:eastAsia="Times New Roman"/>
          <w:szCs w:val="28"/>
          <w:lang w:eastAsia="ru-RU"/>
        </w:rPr>
        <w:t xml:space="preserve">. 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Традиционные судна. Представляются судна, выполненные с использованием традиционных материалов и с соблюдением технологий изготовления, ли</w:t>
      </w:r>
      <w:r>
        <w:rPr>
          <w:rFonts w:eastAsia="Times New Roman"/>
          <w:szCs w:val="28"/>
          <w:lang w:eastAsia="ru-RU"/>
        </w:rPr>
        <w:t>бо предоставляется информация об объекте в формате презентации (видеоролика, фотовыставки).</w:t>
      </w:r>
      <w:r>
        <w:rPr>
          <w:rFonts w:eastAsia="Times New Roman"/>
          <w:b/>
          <w:i/>
          <w:szCs w:val="28"/>
          <w:u w:val="single"/>
          <w:lang w:eastAsia="ru-RU"/>
        </w:rPr>
        <w:t xml:space="preserve"> 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5.6. «О своём родном. Краткий метр»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5.6.1. Представляются проекты в виде короткометражных фильмов (видеороликов), направленные на изучение истории малой родины, ко</w:t>
      </w:r>
      <w:r>
        <w:rPr>
          <w:rFonts w:eastAsia="Times New Roman"/>
          <w:szCs w:val="28"/>
          <w:lang w:eastAsia="ru-RU"/>
        </w:rPr>
        <w:t>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5.6.2. Участники представляют короткометражные фильмы, видеоролики, созданные в период 2025-26 уч. г.</w:t>
      </w:r>
      <w:r>
        <w:rPr>
          <w:rFonts w:eastAsia="Times New Roman"/>
          <w:szCs w:val="28"/>
          <w:lang w:eastAsia="ru-RU"/>
        </w:rPr>
        <w:t xml:space="preserve">, хронометраж которых </w:t>
      </w:r>
      <w:r>
        <w:rPr>
          <w:rFonts w:eastAsia="Times New Roman"/>
          <w:szCs w:val="28"/>
          <w:lang w:eastAsia="ru-RU"/>
        </w:rPr>
        <w:lastRenderedPageBreak/>
        <w:t>составляет не более 10 минут. Примерный перечень тем, по которым могут быть созданы и представлены фильмы: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-семейные ценности и традиции, родословная семьи в контексте изучения истории родного края и страны в целом; 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маршруты и инте</w:t>
      </w:r>
      <w:r>
        <w:rPr>
          <w:rFonts w:eastAsia="Times New Roman"/>
          <w:szCs w:val="28"/>
          <w:lang w:eastAsia="ru-RU"/>
        </w:rPr>
        <w:t>ресные места;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малая родина: вчера, сегодня, завтра; 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- люди, внесшие вклад в развитие малой родины;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народные промыслы и ремесла;</w:t>
      </w:r>
    </w:p>
    <w:p w:rsidR="008F3923" w:rsidRDefault="00AB4944">
      <w:pPr>
        <w:ind w:firstLine="708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фольклор, народные игры, обряды, традиции, музыка.</w:t>
      </w:r>
    </w:p>
    <w:p w:rsidR="008F3923" w:rsidRDefault="00AB4944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5.7. Образовательный бренд территории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реализуемые обра</w:t>
      </w:r>
      <w:r>
        <w:rPr>
          <w:rFonts w:eastAsia="Times New Roman"/>
          <w:szCs w:val="28"/>
          <w:lang w:eastAsia="ru-RU"/>
        </w:rPr>
        <w:t>зовательные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реализация программ образовательного туризма и т.д.).</w:t>
      </w:r>
    </w:p>
    <w:p w:rsidR="008F3923" w:rsidRDefault="008F3923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8F3923" w:rsidRDefault="00AB4944">
      <w:pPr>
        <w:widowControl w:val="0"/>
        <w:tabs>
          <w:tab w:val="left" w:pos="4536"/>
        </w:tabs>
        <w:autoSpaceDE w:val="0"/>
        <w:autoSpaceDN w:val="0"/>
        <w:ind w:right="141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6. Требования к работам учас</w:t>
      </w:r>
      <w:r>
        <w:rPr>
          <w:rFonts w:eastAsia="Times New Roman"/>
          <w:b/>
          <w:szCs w:val="28"/>
        </w:rPr>
        <w:t>тников и критерии оценивания.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6.1. В номинации «Декоративно-прикладное творчество» принимаются работы, выполненные индивидуальными участниками. 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6.2. В номинациях «Фольклор», «Сценические формы фольклора», «Народный костюм», «Традиционное судостроение», </w:t>
      </w:r>
      <w:r>
        <w:rPr>
          <w:rFonts w:eastAsia="Times New Roman"/>
          <w:szCs w:val="28"/>
          <w:lang w:eastAsia="ru-RU"/>
        </w:rPr>
        <w:t>«</w:t>
      </w:r>
      <w:proofErr w:type="spellStart"/>
      <w:r>
        <w:rPr>
          <w:rFonts w:eastAsia="Times New Roman"/>
          <w:szCs w:val="28"/>
          <w:lang w:eastAsia="ru-RU"/>
        </w:rPr>
        <w:t>Топос</w:t>
      </w:r>
      <w:proofErr w:type="spellEnd"/>
      <w:r>
        <w:rPr>
          <w:rFonts w:eastAsia="Times New Roman"/>
          <w:szCs w:val="28"/>
          <w:lang w:eastAsia="ru-RU"/>
        </w:rPr>
        <w:t>. Краткий метр» принимают участие как творческие коллективы, так и индивидуальные участники.</w:t>
      </w:r>
    </w:p>
    <w:p w:rsidR="008F3923" w:rsidRDefault="00AB4944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6.3. 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В номинац</w:t>
      </w:r>
      <w:r>
        <w:rPr>
          <w:rFonts w:eastAsia="Times New Roman"/>
          <w:szCs w:val="28"/>
          <w:lang w:eastAsia="ru-RU"/>
        </w:rPr>
        <w:t>ии «Образовательный бренд территории» принимают участие педагогические работники, реализующие представляемый образовательный проект.</w:t>
      </w:r>
    </w:p>
    <w:p w:rsidR="008F3923" w:rsidRDefault="00AB4944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6.5. В номинации «Декоративно-прикладное творчество»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оцениваются по следующим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знание и владение традициями художественного ремесла;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  <w:r>
        <w:rPr>
          <w:rFonts w:eastAsia="Times New Roman"/>
          <w:szCs w:val="28"/>
          <w:lang w:eastAsia="ru-RU"/>
        </w:rPr>
        <w:t xml:space="preserve"> </w:t>
      </w:r>
    </w:p>
    <w:p w:rsidR="008F3923" w:rsidRDefault="00AB4944">
      <w:pPr>
        <w:rPr>
          <w:rFonts w:eastAsia="Times New Roman"/>
          <w:bCs/>
          <w:strike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6.6. В номинации «Фольклор»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</w:t>
      </w:r>
      <w:r>
        <w:rPr>
          <w:rFonts w:eastAsia="Times New Roman"/>
          <w:bCs/>
          <w:spacing w:val="-1"/>
          <w:szCs w:val="28"/>
          <w:lang w:eastAsia="ru-RU"/>
        </w:rPr>
        <w:t xml:space="preserve">ениваются по следующим критериям: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стиля, манеры исполнения народной традиции представляемого региона;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исполнительское мастерство;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сложность конкурсного материала;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и костюмов традициям региона и возрасту исполни</w:t>
      </w:r>
      <w:r>
        <w:rPr>
          <w:rFonts w:eastAsia="Times New Roman"/>
          <w:bCs/>
          <w:spacing w:val="-1"/>
          <w:szCs w:val="28"/>
          <w:lang w:eastAsia="ru-RU"/>
        </w:rPr>
        <w:t>телей.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6.7.</w:t>
      </w:r>
      <w:r>
        <w:rPr>
          <w:rFonts w:eastAsia="Times New Roman"/>
          <w:bCs/>
          <w:szCs w:val="28"/>
          <w:lang w:eastAsia="ru-RU"/>
        </w:rPr>
        <w:t xml:space="preserve"> В номинации </w:t>
      </w:r>
      <w:r>
        <w:rPr>
          <w:rFonts w:eastAsia="Times New Roman"/>
          <w:bCs/>
          <w:spacing w:val="-1"/>
          <w:szCs w:val="28"/>
          <w:lang w:eastAsia="ru-RU"/>
        </w:rPr>
        <w:t xml:space="preserve">«Сценические формы фольклора» работы во всех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подноминациях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оцениваются по следующим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опора на народные традиции в представленных номерах;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- художественный уровень исполнительского мастерства, выразительность, артистично</w:t>
      </w:r>
      <w:r>
        <w:rPr>
          <w:rFonts w:eastAsia="Times New Roman"/>
          <w:bCs/>
          <w:spacing w:val="-1"/>
          <w:szCs w:val="28"/>
          <w:lang w:eastAsia="ru-RU"/>
        </w:rPr>
        <w:t>сть;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наличие в творческом номере оригинальных решений в постановке </w:t>
      </w:r>
      <w:r>
        <w:rPr>
          <w:rFonts w:eastAsia="Times New Roman"/>
          <w:bCs/>
          <w:spacing w:val="-1"/>
          <w:szCs w:val="28"/>
          <w:lang w:eastAsia="ru-RU"/>
        </w:rPr>
        <w:br/>
        <w:t>и исполнении;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внешний вид, костюмы, художественное оформление;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возрасту исполнителей.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6.8. В номинации «Народный костюм»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szCs w:val="28"/>
          <w:lang w:eastAsia="ru-RU"/>
        </w:rPr>
        <w:t xml:space="preserve"> «Этнографический костю</w:t>
      </w:r>
      <w:r>
        <w:rPr>
          <w:rFonts w:eastAsia="Times New Roman"/>
          <w:szCs w:val="28"/>
          <w:lang w:eastAsia="ru-RU"/>
        </w:rPr>
        <w:t>м» работы оцениваются по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знание и владение традициями создания этнографического костюма;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</w:t>
      </w:r>
      <w:r>
        <w:rPr>
          <w:rFonts w:eastAsia="Times New Roman"/>
          <w:szCs w:val="28"/>
          <w:lang w:eastAsia="ru-RU"/>
        </w:rPr>
        <w:t>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6.9.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</w:t>
      </w:r>
      <w:r>
        <w:rPr>
          <w:rFonts w:eastAsia="Times New Roman"/>
          <w:bCs/>
          <w:spacing w:val="-1"/>
          <w:szCs w:val="28"/>
          <w:lang w:eastAsia="ru-RU"/>
        </w:rPr>
        <w:t>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«Современный костюм» работы оцениваются по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 создания современного образа при использовании этнографического материала;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</w:t>
      </w:r>
      <w:r>
        <w:rPr>
          <w:rFonts w:eastAsia="Times New Roman"/>
          <w:bCs/>
          <w:spacing w:val="-1"/>
          <w:szCs w:val="28"/>
          <w:lang w:eastAsia="ru-RU"/>
        </w:rPr>
        <w:t xml:space="preserve"> и качество выполнения работы).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6.10. В номинации «Традиционное судостроение»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>Традиционные судна»</w:t>
      </w:r>
      <w:r>
        <w:rPr>
          <w:rFonts w:eastAsia="Times New Roman"/>
          <w:bCs/>
          <w:spacing w:val="-1"/>
          <w:szCs w:val="28"/>
          <w:lang w:eastAsia="ru-RU"/>
        </w:rPr>
        <w:t xml:space="preserve"> жюри оценивает работы по следующим критериям: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отражение историко-культурного наследия региона;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использование традиционных материалов с соблюдением технологий изготовления;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судна;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</w:t>
      </w:r>
      <w:r>
        <w:rPr>
          <w:rFonts w:eastAsia="Times New Roman"/>
          <w:szCs w:val="28"/>
          <w:lang w:eastAsia="ru-RU"/>
        </w:rPr>
        <w:t xml:space="preserve"> (степень сложности и качество выполнения всех работ и обработки конструктивных элементов);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творческий подход;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6.11.</w:t>
      </w:r>
      <w:r>
        <w:rPr>
          <w:rFonts w:eastAsia="Times New Roman"/>
          <w:bCs/>
          <w:spacing w:val="-1"/>
          <w:szCs w:val="28"/>
          <w:lang w:eastAsia="ru-RU"/>
        </w:rPr>
        <w:t xml:space="preserve"> В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подноминации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szCs w:val="28"/>
          <w:lang w:eastAsia="ru-RU"/>
        </w:rPr>
        <w:t>Судомоделирование</w:t>
      </w:r>
      <w:proofErr w:type="spellEnd"/>
      <w:r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bCs/>
          <w:spacing w:val="-1"/>
          <w:szCs w:val="28"/>
          <w:lang w:eastAsia="ru-RU"/>
        </w:rPr>
        <w:t>работы оцениваются по критериям: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отражение историко-культурного наследия региона;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художественная целостность работы, эстетическая ценность;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модели;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умелое </w:t>
      </w:r>
      <w:r>
        <w:rPr>
          <w:rFonts w:eastAsia="Times New Roman"/>
          <w:bCs/>
          <w:spacing w:val="-1"/>
          <w:szCs w:val="28"/>
          <w:lang w:eastAsia="ru-RU"/>
        </w:rPr>
        <w:t>сочетание традиций и новаторства в изделии</w:t>
      </w:r>
      <w:r>
        <w:rPr>
          <w:rFonts w:eastAsia="Times New Roman"/>
          <w:szCs w:val="28"/>
          <w:lang w:eastAsia="ru-RU"/>
        </w:rPr>
        <w:t>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6.12. В номинации «О своём родном. Краткий метр» фильмы оцениваются по следующим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темы и содержания фильма;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раскрытие темы, глубина и проработка содержания;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историческая достоверность</w:t>
      </w:r>
      <w:r>
        <w:rPr>
          <w:rFonts w:eastAsia="Times New Roman"/>
          <w:bCs/>
          <w:spacing w:val="-1"/>
          <w:szCs w:val="28"/>
          <w:lang w:eastAsia="ru-RU"/>
        </w:rPr>
        <w:t xml:space="preserve"> представленных фактов;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индивидуальность режиссерского решения;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оригинальность, динамичность и эмоциональность;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художественное и техническое исполнение работы (идея, содержание, изображение, звук, цвет, свет, монтаж и т.д.);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качество операторской р</w:t>
      </w:r>
      <w:r>
        <w:rPr>
          <w:rFonts w:eastAsia="Times New Roman"/>
          <w:bCs/>
          <w:spacing w:val="-1"/>
          <w:szCs w:val="28"/>
          <w:lang w:eastAsia="ru-RU"/>
        </w:rPr>
        <w:t>аботы;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- качество визуального оформления.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6.13. В номинации «Образовательный бренд территории» жюри оценивает презентацию участников по следующим критериям: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актуальность образовательного бренда для территории;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i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механизмов продвижения образ</w:t>
      </w:r>
      <w:r>
        <w:rPr>
          <w:rFonts w:eastAsia="Times New Roman"/>
          <w:bCs/>
          <w:spacing w:val="-1"/>
          <w:szCs w:val="28"/>
          <w:lang w:eastAsia="ru-RU"/>
        </w:rPr>
        <w:t xml:space="preserve">овательного бренда потребностям целевой аудитории; 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ориентация на опережающий рынок труда, квалификаций и компетенций;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</w:t>
      </w:r>
      <w:r>
        <w:rPr>
          <w:rFonts w:eastAsia="Times New Roman"/>
          <w:bCs/>
          <w:spacing w:val="-1"/>
          <w:szCs w:val="28"/>
          <w:lang w:eastAsia="ru-RU"/>
        </w:rPr>
        <w:t xml:space="preserve"> механизмы и приемы коммерциализации образовательного бренда/проекта;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</w:t>
      </w:r>
      <w:r>
        <w:rPr>
          <w:rFonts w:eastAsia="Times New Roman"/>
          <w:bCs/>
          <w:spacing w:val="-1"/>
          <w:szCs w:val="28"/>
          <w:lang w:eastAsia="ru-RU"/>
        </w:rPr>
        <w:t>образовательного туризма;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идентификация образовательного бренда (логотип, символика, другие характеристики).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6.14. Дополнительные критерии оценки</w:t>
      </w:r>
      <w:r>
        <w:rPr>
          <w:rFonts w:eastAsia="Times New Roman"/>
          <w:bCs/>
          <w:color w:val="FF0000"/>
          <w:spacing w:val="-1"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видеопрезентаций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творческих работ участников фестиваля: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обоснованность исторического контекста создания и </w:t>
      </w:r>
      <w:r>
        <w:rPr>
          <w:rFonts w:eastAsia="Times New Roman"/>
          <w:bCs/>
          <w:spacing w:val="-1"/>
          <w:szCs w:val="28"/>
          <w:lang w:eastAsia="ru-RU"/>
        </w:rPr>
        <w:t>существования прототипа конкурсной работы;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личная позиция относительно сохранения культурного наследия региона, местности;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определение прикладного значения конкурсной работы в современной жизни;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культура представления информации;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соблю</w:t>
      </w:r>
      <w:r>
        <w:rPr>
          <w:rFonts w:eastAsia="Times New Roman"/>
          <w:bCs/>
          <w:spacing w:val="-1"/>
          <w:szCs w:val="28"/>
          <w:lang w:eastAsia="ru-RU"/>
        </w:rPr>
        <w:t xml:space="preserve">дение технических требований к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6.15. В номинации «Образовательный бренд территории» жюри в дополнение к критериям, указанным в п. 6.13 настоящего положения, оценивает: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культуру представления информации;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соблюдение техниче</w:t>
      </w:r>
      <w:r>
        <w:rPr>
          <w:rFonts w:eastAsia="Times New Roman"/>
          <w:bCs/>
          <w:spacing w:val="-1"/>
          <w:szCs w:val="28"/>
          <w:lang w:eastAsia="ru-RU"/>
        </w:rPr>
        <w:t xml:space="preserve">ских требований к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Конкурсные материалы предоставляются в следующем формате: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</w:t>
      </w:r>
      <w:r>
        <w:rPr>
          <w:rFonts w:eastAsia="Times New Roman"/>
          <w:bCs/>
          <w:spacing w:val="-1"/>
          <w:szCs w:val="28"/>
          <w:lang w:eastAsia="ru-RU"/>
        </w:rPr>
        <w:t xml:space="preserve">сделанные с разных ракурсов, </w:t>
      </w:r>
      <w:r>
        <w:rPr>
          <w:rFonts w:eastAsia="Times New Roman"/>
          <w:bCs/>
          <w:spacing w:val="-1"/>
          <w:szCs w:val="28"/>
          <w:lang w:val="en-GB" w:eastAsia="ru-RU"/>
        </w:rPr>
        <w:t>min</w:t>
      </w:r>
      <w:r>
        <w:rPr>
          <w:rFonts w:eastAsia="Times New Roman"/>
          <w:bCs/>
          <w:spacing w:val="-1"/>
          <w:szCs w:val="28"/>
          <w:lang w:eastAsia="ru-RU"/>
        </w:rPr>
        <w:t xml:space="preserve"> 3000 пикселей по длинной стороне) для номинаций «Декоративно – прикладное творчество», «Народный костюм» и «Традиционное судостроение»;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ссылка на видеоматериалы для номинации «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Фольколор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», «Сценические формы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фольколора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» (вид</w:t>
      </w:r>
      <w:r>
        <w:rPr>
          <w:rFonts w:eastAsia="Times New Roman"/>
          <w:bCs/>
          <w:spacing w:val="-1"/>
          <w:szCs w:val="28"/>
          <w:lang w:eastAsia="ru-RU"/>
        </w:rPr>
        <w:t>еозапись творческого номера должна полностью отражать происходящее на сцене);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proofErr w:type="spellStart"/>
      <w:r>
        <w:rPr>
          <w:rFonts w:eastAsia="Times New Roman"/>
          <w:bCs/>
          <w:spacing w:val="-1"/>
          <w:szCs w:val="28"/>
          <w:lang w:eastAsia="ru-RU"/>
        </w:rPr>
        <w:t>сылка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на видеоматериалы для номинации «О своем, о родном. Краткий метр» (фильмы, видеоролики могут быть выполнены в любом жанре – репортаж, постановочное видео, документальное и </w:t>
      </w:r>
      <w:r>
        <w:rPr>
          <w:rFonts w:eastAsia="Times New Roman"/>
          <w:bCs/>
          <w:spacing w:val="-1"/>
          <w:szCs w:val="28"/>
          <w:lang w:eastAsia="ru-RU"/>
        </w:rPr>
        <w:t>т.д.);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 xml:space="preserve">презентации и текстовые материалы в электронном виде для номинации «Образовательный бренд территории». Объем текстовых материалов не должен превышать 10 страниц компьютерного набора в формате А 4 (шрифт – </w:t>
      </w:r>
      <w:r>
        <w:rPr>
          <w:rFonts w:eastAsia="Times New Roman"/>
          <w:bCs/>
          <w:spacing w:val="-1"/>
          <w:szCs w:val="28"/>
          <w:lang w:val="en-GB" w:eastAsia="ru-RU"/>
        </w:rPr>
        <w:t>Times</w:t>
      </w:r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val="en-GB" w:eastAsia="ru-RU"/>
        </w:rPr>
        <w:t>New</w:t>
      </w:r>
      <w:r>
        <w:rPr>
          <w:rFonts w:eastAsia="Times New Roman"/>
          <w:bCs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val="en-GB" w:eastAsia="ru-RU"/>
        </w:rPr>
        <w:t>Roman</w:t>
      </w:r>
      <w:r>
        <w:rPr>
          <w:rFonts w:eastAsia="Times New Roman"/>
          <w:bCs/>
          <w:spacing w:val="-1"/>
          <w:szCs w:val="28"/>
          <w:lang w:eastAsia="ru-RU"/>
        </w:rPr>
        <w:t xml:space="preserve">, кегль – 14, интервал – 1.5 </w:t>
      </w:r>
      <w:r>
        <w:rPr>
          <w:rFonts w:eastAsia="Times New Roman"/>
          <w:bCs/>
          <w:spacing w:val="-1"/>
          <w:szCs w:val="28"/>
          <w:lang w:eastAsia="ru-RU"/>
        </w:rPr>
        <w:t xml:space="preserve">см, поля – 2 см). Объём презентации работы – не более 15 слайдов. Конкурсные материалы размещаются в формате </w:t>
      </w:r>
      <w:r>
        <w:rPr>
          <w:rFonts w:eastAsia="Times New Roman"/>
          <w:bCs/>
          <w:spacing w:val="-1"/>
          <w:szCs w:val="28"/>
          <w:lang w:val="en-GB" w:eastAsia="ru-RU"/>
        </w:rPr>
        <w:t>PDF</w:t>
      </w:r>
      <w:r>
        <w:rPr>
          <w:rFonts w:eastAsia="Times New Roman"/>
          <w:bCs/>
          <w:spacing w:val="-1"/>
          <w:szCs w:val="28"/>
          <w:lang w:eastAsia="ru-RU"/>
        </w:rPr>
        <w:t>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Все участники, независимо от номинации, направляют краткую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видеопрезентацию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своей творческой работы. Хронометраж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видеопрезентации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– не более 5</w:t>
      </w:r>
      <w:r>
        <w:rPr>
          <w:rFonts w:eastAsia="Times New Roman"/>
          <w:bCs/>
          <w:spacing w:val="-1"/>
          <w:szCs w:val="28"/>
          <w:lang w:eastAsia="ru-RU"/>
        </w:rPr>
        <w:t xml:space="preserve"> минут. 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Видеопрезентация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оценивается в соответствии с критериями оценки данного конкурсного материала.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Видеопрезентация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в номинации «Образовательный бренд территории» представляет из себя защиту конкурсного проекта.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Все видеоматериалы размещаются на 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видео</w:t>
      </w:r>
      <w:r>
        <w:rPr>
          <w:rFonts w:eastAsia="Times New Roman"/>
          <w:bCs/>
          <w:spacing w:val="-1"/>
          <w:szCs w:val="28"/>
          <w:lang w:eastAsia="ru-RU"/>
        </w:rPr>
        <w:t>хостинге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 xml:space="preserve"> социальной сети «</w:t>
      </w:r>
      <w:proofErr w:type="spellStart"/>
      <w:r>
        <w:rPr>
          <w:rFonts w:eastAsia="Times New Roman"/>
          <w:bCs/>
          <w:spacing w:val="-1"/>
          <w:szCs w:val="28"/>
          <w:lang w:eastAsia="ru-RU"/>
        </w:rPr>
        <w:t>ВКонтакте</w:t>
      </w:r>
      <w:proofErr w:type="spellEnd"/>
      <w:r>
        <w:rPr>
          <w:rFonts w:eastAsia="Times New Roman"/>
          <w:bCs/>
          <w:spacing w:val="-1"/>
          <w:szCs w:val="28"/>
          <w:lang w:eastAsia="ru-RU"/>
        </w:rPr>
        <w:t>». Ссылки на видеоматериалы указываются в соответствующих разделах при подаче заявки. Ссылка и страница, на которой размещено видео, должны быть действующими и доступными (открытыми для просмотра) для любого пользователя.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Размещение конкурсных материалов иным способом затрудняет возможность их просмотра оценки членами жюри Фестиваля.</w:t>
      </w:r>
    </w:p>
    <w:p w:rsidR="008F3923" w:rsidRDefault="00AB4944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Заявки и конкурсные работы, не соответствующие требованиям положения Фестиваля (с</w:t>
      </w:r>
      <w:r>
        <w:rPr>
          <w:rFonts w:eastAsia="Times New Roman"/>
          <w:bCs/>
          <w:spacing w:val="-1"/>
          <w:szCs w:val="28"/>
          <w:lang w:eastAsia="ru-RU"/>
        </w:rPr>
        <w:t xml:space="preserve"> отсутствующей/неполной информацией об участнике и</w:t>
      </w:r>
      <w:r>
        <w:rPr>
          <w:rFonts w:eastAsia="Times New Roman"/>
          <w:bCs/>
          <w:spacing w:val="-1"/>
          <w:szCs w:val="28"/>
          <w:lang w:eastAsia="ru-RU"/>
        </w:rPr>
        <w:t>/или кон</w:t>
      </w:r>
      <w:r>
        <w:rPr>
          <w:rFonts w:eastAsia="Times New Roman"/>
          <w:bCs/>
          <w:spacing w:val="-1"/>
          <w:szCs w:val="28"/>
          <w:lang w:eastAsia="ru-RU"/>
        </w:rPr>
        <w:t xml:space="preserve">курсной работе, отсутствующими\ неполными конкурсными </w:t>
      </w:r>
      <w:bookmarkStart w:id="0" w:name="_GoBack"/>
      <w:bookmarkEnd w:id="0"/>
      <w:r>
        <w:rPr>
          <w:rFonts w:eastAsia="Times New Roman"/>
          <w:bCs/>
          <w:spacing w:val="-1"/>
          <w:szCs w:val="28"/>
          <w:lang w:eastAsia="ru-RU"/>
        </w:rPr>
        <w:t>материалами, отсутствующими</w:t>
      </w:r>
      <w:r>
        <w:rPr>
          <w:rFonts w:eastAsia="Times New Roman"/>
          <w:bCs/>
          <w:spacing w:val="-1"/>
          <w:szCs w:val="28"/>
          <w:lang w:eastAsia="ru-RU"/>
        </w:rPr>
        <w:t>/некорректными ссылками на видеоматериалы) не редактируются и не оцениваются.</w:t>
      </w:r>
    </w:p>
    <w:p w:rsidR="008F3923" w:rsidRDefault="008F3923">
      <w:pPr>
        <w:widowControl w:val="0"/>
        <w:tabs>
          <w:tab w:val="left" w:pos="709"/>
        </w:tabs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8F3923" w:rsidRDefault="00AB4944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8F3923" w:rsidRDefault="00AB4944">
      <w:pPr>
        <w:rPr>
          <w:szCs w:val="28"/>
        </w:rPr>
      </w:pPr>
      <w:r>
        <w:rPr>
          <w:szCs w:val="28"/>
        </w:rPr>
        <w:t xml:space="preserve">7.1.   Победители и призеры Конкурса награждаются дипломами </w:t>
      </w:r>
      <w:r>
        <w:rPr>
          <w:szCs w:val="28"/>
        </w:rPr>
        <w:t>1,2,3 степени.</w:t>
      </w:r>
    </w:p>
    <w:p w:rsidR="008F3923" w:rsidRDefault="00AB4944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8F3923" w:rsidRDefault="00AB4944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8F3923" w:rsidRDefault="008F3923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8F3923" w:rsidRDefault="00AB4944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F3923" w:rsidRDefault="00AB4944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8F3923" w:rsidRDefault="00AB49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8F3923" w:rsidRDefault="008F3923">
      <w:pPr>
        <w:ind w:firstLine="0"/>
        <w:jc w:val="right"/>
        <w:rPr>
          <w:szCs w:val="28"/>
        </w:rPr>
      </w:pPr>
    </w:p>
    <w:p w:rsidR="008F3923" w:rsidRDefault="008F3923">
      <w:pPr>
        <w:ind w:firstLine="0"/>
        <w:jc w:val="right"/>
        <w:rPr>
          <w:szCs w:val="28"/>
        </w:rPr>
      </w:pPr>
    </w:p>
    <w:p w:rsidR="008F3923" w:rsidRDefault="00AB4944">
      <w:pPr>
        <w:ind w:firstLine="0"/>
        <w:jc w:val="left"/>
        <w:rPr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8F3923" w:rsidRDefault="008F3923">
      <w:pPr>
        <w:ind w:firstLine="0"/>
        <w:jc w:val="right"/>
        <w:rPr>
          <w:szCs w:val="28"/>
        </w:rPr>
      </w:pPr>
    </w:p>
    <w:p w:rsidR="008F3923" w:rsidRDefault="008F3923">
      <w:pPr>
        <w:ind w:firstLine="0"/>
        <w:jc w:val="right"/>
        <w:rPr>
          <w:szCs w:val="28"/>
        </w:rPr>
      </w:pPr>
    </w:p>
    <w:p w:rsidR="008F3923" w:rsidRDefault="008F3923">
      <w:pPr>
        <w:ind w:firstLine="0"/>
        <w:rPr>
          <w:rFonts w:eastAsia="Times New Roman"/>
          <w:szCs w:val="28"/>
          <w:lang w:eastAsia="ru-RU"/>
        </w:rPr>
        <w:sectPr w:rsidR="008F3923">
          <w:pgSz w:w="11906" w:h="16838"/>
          <w:pgMar w:top="1134" w:right="850" w:bottom="1134" w:left="1701" w:header="708" w:footer="708" w:gutter="0"/>
          <w:cols w:space="720"/>
        </w:sectPr>
      </w:pPr>
    </w:p>
    <w:p w:rsidR="008F3923" w:rsidRDefault="00AB4944">
      <w:pPr>
        <w:ind w:firstLine="0"/>
        <w:jc w:val="right"/>
        <w:rPr>
          <w:color w:val="000000"/>
        </w:rPr>
      </w:pPr>
      <w:r>
        <w:lastRenderedPageBreak/>
        <w:t>Приложение 1 к Положению</w:t>
      </w:r>
    </w:p>
    <w:p w:rsidR="008F3923" w:rsidRDefault="00AB4944">
      <w:pPr>
        <w:jc w:val="center"/>
        <w:rPr>
          <w:rFonts w:eastAsia="Times New Roman"/>
          <w:b/>
          <w:w w:val="105"/>
          <w:szCs w:val="36"/>
        </w:rPr>
      </w:pPr>
      <w:r>
        <w:rPr>
          <w:rFonts w:eastAsia="Tahoma"/>
          <w:b/>
          <w:szCs w:val="36"/>
          <w:lang w:eastAsia="ru-RU"/>
        </w:rPr>
        <w:t xml:space="preserve">ЗАЯВКА муниципальный </w:t>
      </w:r>
      <w:r>
        <w:rPr>
          <w:b/>
          <w:szCs w:val="36"/>
        </w:rPr>
        <w:t>этап</w:t>
      </w:r>
    </w:p>
    <w:p w:rsidR="008F3923" w:rsidRDefault="00AB4944">
      <w:pPr>
        <w:jc w:val="center"/>
        <w:rPr>
          <w:rFonts w:eastAsia="Times New Roman"/>
          <w:b/>
          <w:w w:val="105"/>
          <w:szCs w:val="36"/>
        </w:rPr>
      </w:pPr>
      <w:r>
        <w:rPr>
          <w:rFonts w:eastAsia="Times New Roman"/>
          <w:b/>
          <w:w w:val="105"/>
          <w:szCs w:val="36"/>
        </w:rPr>
        <w:t xml:space="preserve"> областного детского фестиваля народной культуры </w:t>
      </w:r>
    </w:p>
    <w:p w:rsidR="008F3923" w:rsidRDefault="00AB4944">
      <w:pPr>
        <w:jc w:val="center"/>
        <w:rPr>
          <w:b/>
          <w:szCs w:val="36"/>
        </w:rPr>
      </w:pPr>
      <w:r>
        <w:rPr>
          <w:rFonts w:eastAsia="Times New Roman"/>
          <w:b/>
          <w:w w:val="105"/>
          <w:szCs w:val="36"/>
        </w:rPr>
        <w:t>«Наследники традиций»</w:t>
      </w:r>
    </w:p>
    <w:p w:rsidR="008F3923" w:rsidRDefault="008F3923">
      <w:pPr>
        <w:jc w:val="center"/>
        <w:rPr>
          <w:color w:val="000000"/>
        </w:rPr>
      </w:pPr>
    </w:p>
    <w:p w:rsidR="008F3923" w:rsidRDefault="008F3923">
      <w:pPr>
        <w:jc w:val="center"/>
        <w:rPr>
          <w:color w:val="000000"/>
        </w:rPr>
      </w:pPr>
    </w:p>
    <w:p w:rsidR="008F3923" w:rsidRDefault="00AB4944">
      <w:pPr>
        <w:jc w:val="center"/>
        <w:rPr>
          <w:color w:val="000000"/>
        </w:rPr>
      </w:pPr>
      <w:r>
        <w:rPr>
          <w:color w:val="000000"/>
        </w:rPr>
        <w:t>Список участников</w:t>
      </w:r>
    </w:p>
    <w:tbl>
      <w:tblPr>
        <w:tblW w:w="5355" w:type="pct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763"/>
        <w:gridCol w:w="2415"/>
        <w:gridCol w:w="2540"/>
        <w:gridCol w:w="2296"/>
        <w:gridCol w:w="2978"/>
        <w:gridCol w:w="2408"/>
      </w:tblGrid>
      <w:tr w:rsidR="008F3923">
        <w:tc>
          <w:tcPr>
            <w:tcW w:w="382" w:type="pct"/>
          </w:tcPr>
          <w:p w:rsidR="008F3923" w:rsidRDefault="00AB4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65" w:type="pct"/>
          </w:tcPr>
          <w:p w:rsidR="008F3923" w:rsidRDefault="00AB4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774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чч.мм.гггг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814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Организация, класс/возраст</w:t>
            </w:r>
          </w:p>
        </w:tc>
        <w:tc>
          <w:tcPr>
            <w:tcW w:w="736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Номинация</w:t>
            </w:r>
          </w:p>
        </w:tc>
        <w:tc>
          <w:tcPr>
            <w:tcW w:w="955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Ф.И.О. руководителя, должность, контактные данные (телефон, </w:t>
            </w:r>
            <w:r>
              <w:rPr>
                <w:color w:val="000000"/>
                <w:lang w:val="en-US"/>
              </w:rPr>
              <w:t>e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</w:p>
        </w:tc>
        <w:tc>
          <w:tcPr>
            <w:tcW w:w="772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Ссылки на конкурсные работы</w:t>
            </w:r>
          </w:p>
        </w:tc>
      </w:tr>
      <w:tr w:rsidR="008F3923">
        <w:tc>
          <w:tcPr>
            <w:tcW w:w="382" w:type="pct"/>
          </w:tcPr>
          <w:p w:rsidR="008F3923" w:rsidRDefault="008F3923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565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74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814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36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955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72" w:type="pct"/>
          </w:tcPr>
          <w:p w:rsidR="008F3923" w:rsidRDefault="008F3923">
            <w:pPr>
              <w:rPr>
                <w:color w:val="000000"/>
              </w:rPr>
            </w:pPr>
          </w:p>
        </w:tc>
      </w:tr>
      <w:tr w:rsidR="008F3923">
        <w:tc>
          <w:tcPr>
            <w:tcW w:w="382" w:type="pct"/>
          </w:tcPr>
          <w:p w:rsidR="008F3923" w:rsidRDefault="008F3923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565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74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814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36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955" w:type="pct"/>
          </w:tcPr>
          <w:p w:rsidR="008F3923" w:rsidRDefault="008F3923">
            <w:pPr>
              <w:rPr>
                <w:color w:val="000000"/>
              </w:rPr>
            </w:pPr>
          </w:p>
        </w:tc>
        <w:tc>
          <w:tcPr>
            <w:tcW w:w="772" w:type="pct"/>
          </w:tcPr>
          <w:p w:rsidR="008F3923" w:rsidRDefault="008F3923">
            <w:pPr>
              <w:rPr>
                <w:color w:val="000000"/>
              </w:rPr>
            </w:pPr>
          </w:p>
        </w:tc>
      </w:tr>
    </w:tbl>
    <w:p w:rsidR="008F3923" w:rsidRDefault="008F3923">
      <w:pPr>
        <w:rPr>
          <w:color w:val="000000"/>
        </w:rPr>
      </w:pPr>
    </w:p>
    <w:p w:rsidR="008F3923" w:rsidRDefault="00AB4944">
      <w:pPr>
        <w:pBdr>
          <w:bottom w:val="single" w:sz="12" w:space="1" w:color="auto"/>
        </w:pBdr>
        <w:jc w:val="center"/>
        <w:rPr>
          <w:color w:val="000000"/>
        </w:rPr>
      </w:pPr>
      <w:proofErr w:type="gramStart"/>
      <w:r>
        <w:rPr>
          <w:color w:val="000000"/>
        </w:rPr>
        <w:t>Репертуар  для</w:t>
      </w:r>
      <w:proofErr w:type="gramEnd"/>
      <w:r>
        <w:rPr>
          <w:color w:val="000000"/>
        </w:rPr>
        <w:t xml:space="preserve"> номинаций: «Фольклор» и «Сценические формы фольклора»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6417"/>
        <w:gridCol w:w="3473"/>
        <w:gridCol w:w="3477"/>
      </w:tblGrid>
      <w:tr w:rsidR="008F3923">
        <w:tc>
          <w:tcPr>
            <w:tcW w:w="259" w:type="pct"/>
          </w:tcPr>
          <w:p w:rsidR="008F3923" w:rsidRDefault="00AB4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54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Ф.И.О. участника / Название коллектива</w:t>
            </w:r>
          </w:p>
        </w:tc>
        <w:tc>
          <w:tcPr>
            <w:tcW w:w="1243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Репертуар</w:t>
            </w:r>
          </w:p>
        </w:tc>
        <w:tc>
          <w:tcPr>
            <w:tcW w:w="1244" w:type="pct"/>
          </w:tcPr>
          <w:p w:rsidR="008F3923" w:rsidRDefault="00AB494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Информация о местах записи этнографического материала/Автор произведения</w:t>
            </w:r>
          </w:p>
          <w:p w:rsidR="008F3923" w:rsidRDefault="008F3923">
            <w:pPr>
              <w:jc w:val="center"/>
              <w:rPr>
                <w:color w:val="000000"/>
              </w:rPr>
            </w:pPr>
          </w:p>
        </w:tc>
      </w:tr>
      <w:tr w:rsidR="008F3923">
        <w:tc>
          <w:tcPr>
            <w:tcW w:w="259" w:type="pct"/>
          </w:tcPr>
          <w:p w:rsidR="008F3923" w:rsidRDefault="008F3923">
            <w:pPr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</w:tr>
      <w:tr w:rsidR="008F3923">
        <w:tc>
          <w:tcPr>
            <w:tcW w:w="259" w:type="pct"/>
          </w:tcPr>
          <w:p w:rsidR="008F3923" w:rsidRDefault="008F3923">
            <w:pPr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8F3923" w:rsidRDefault="008F3923">
            <w:pPr>
              <w:jc w:val="center"/>
              <w:rPr>
                <w:color w:val="000000"/>
              </w:rPr>
            </w:pPr>
          </w:p>
        </w:tc>
      </w:tr>
    </w:tbl>
    <w:p w:rsidR="008F3923" w:rsidRDefault="008F3923">
      <w:pPr>
        <w:ind w:firstLine="0"/>
      </w:pPr>
    </w:p>
    <w:p w:rsidR="008F3923" w:rsidRDefault="00AB4944">
      <w:pPr>
        <w:ind w:firstLine="0"/>
        <w:rPr>
          <w:szCs w:val="28"/>
        </w:rPr>
      </w:pPr>
      <w:r>
        <w:t>Руководитель</w:t>
      </w:r>
      <w:r>
        <w:rPr>
          <w:szCs w:val="28"/>
        </w:rPr>
        <w:t xml:space="preserve">                    _____________________</w:t>
      </w:r>
      <w:proofErr w:type="gramStart"/>
      <w:r>
        <w:rPr>
          <w:szCs w:val="28"/>
        </w:rPr>
        <w:t>_  /</w:t>
      </w:r>
      <w:proofErr w:type="gramEnd"/>
      <w:r>
        <w:rPr>
          <w:szCs w:val="28"/>
        </w:rPr>
        <w:t xml:space="preserve"> _____________________  </w:t>
      </w:r>
    </w:p>
    <w:p w:rsidR="008F3923" w:rsidRDefault="00AB4944">
      <w:pPr>
        <w:rPr>
          <w:szCs w:val="28"/>
        </w:rPr>
        <w:sectPr w:rsidR="008F3923">
          <w:pgSz w:w="16838" w:h="11906" w:orient="landscape"/>
          <w:pgMar w:top="851" w:right="1134" w:bottom="709" w:left="1134" w:header="709" w:footer="709" w:gutter="0"/>
          <w:cols w:space="708"/>
          <w:docGrid w:linePitch="381"/>
        </w:sectPr>
      </w:pPr>
      <w:r>
        <w:rPr>
          <w:szCs w:val="28"/>
        </w:rPr>
        <w:t xml:space="preserve">                                                                      (подпись)                                 (расшифровка)                    </w:t>
      </w:r>
      <w:r>
        <w:rPr>
          <w:szCs w:val="28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8F3923" w:rsidRDefault="00AB494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8F3923" w:rsidRDefault="00AB494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F3923" w:rsidRDefault="00AB4944">
      <w:pPr>
        <w:jc w:val="right"/>
        <w:rPr>
          <w:szCs w:val="28"/>
        </w:rPr>
      </w:pPr>
      <w:r>
        <w:rPr>
          <w:szCs w:val="28"/>
        </w:rPr>
        <w:t>от 26.01.</w:t>
      </w:r>
      <w:r>
        <w:rPr>
          <w:szCs w:val="28"/>
        </w:rPr>
        <w:t>2026 № 24-ОД</w:t>
      </w:r>
    </w:p>
    <w:p w:rsidR="008F3923" w:rsidRDefault="008F3923">
      <w:pPr>
        <w:jc w:val="right"/>
        <w:rPr>
          <w:szCs w:val="28"/>
        </w:rPr>
      </w:pPr>
    </w:p>
    <w:p w:rsidR="008F3923" w:rsidRDefault="008F3923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8F3923" w:rsidRDefault="00AB4944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8F3923" w:rsidRDefault="00AB4944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</w:t>
      </w:r>
      <w:r>
        <w:rPr>
          <w:rFonts w:eastAsia="Times New Roman"/>
          <w:b/>
          <w:szCs w:val="28"/>
        </w:rPr>
        <w:t>этапа областного   детского фестиваля народной культуры «Наследники традиций»</w:t>
      </w:r>
    </w:p>
    <w:p w:rsidR="008F3923" w:rsidRDefault="008F3923">
      <w:pPr>
        <w:jc w:val="center"/>
        <w:rPr>
          <w:b/>
        </w:rPr>
      </w:pPr>
    </w:p>
    <w:p w:rsidR="008F3923" w:rsidRDefault="008F3923">
      <w:pPr>
        <w:ind w:firstLine="851"/>
        <w:rPr>
          <w:szCs w:val="28"/>
        </w:rPr>
      </w:pPr>
    </w:p>
    <w:p w:rsidR="008F3923" w:rsidRDefault="00AB4944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Chars="297" w:firstLine="832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</w:rPr>
        <w:t>К</w:t>
      </w:r>
      <w:r>
        <w:rPr>
          <w:rFonts w:eastAsia="Times New Roman"/>
          <w:szCs w:val="28"/>
        </w:rPr>
        <w:t>оряковская Татьяна Владимировна – менеджер управления образования администрации Великоустюгского муниципального округа.</w:t>
      </w:r>
    </w:p>
    <w:p w:rsidR="008F3923" w:rsidRDefault="00AB4944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Chars="297" w:firstLine="832"/>
        <w:rPr>
          <w:szCs w:val="28"/>
        </w:rPr>
      </w:pPr>
      <w:r>
        <w:rPr>
          <w:szCs w:val="28"/>
        </w:rPr>
        <w:t>Краева Людмила Николаевна – заведующий о</w:t>
      </w:r>
      <w:r>
        <w:rPr>
          <w:szCs w:val="28"/>
        </w:rPr>
        <w:t>тдела традиционной народной культуры «Лад» МБУК «Великоустюгский культурно-досуговый центр».</w:t>
      </w:r>
    </w:p>
    <w:p w:rsidR="008F3923" w:rsidRDefault="00AB4944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Chars="297" w:firstLine="832"/>
        <w:rPr>
          <w:szCs w:val="28"/>
        </w:rPr>
      </w:pPr>
      <w:proofErr w:type="spellStart"/>
      <w:r>
        <w:rPr>
          <w:szCs w:val="28"/>
        </w:rPr>
        <w:t>Вологина</w:t>
      </w:r>
      <w:proofErr w:type="spellEnd"/>
      <w:r>
        <w:rPr>
          <w:szCs w:val="28"/>
        </w:rPr>
        <w:t xml:space="preserve"> Ирина Геннадьевна -  научный сотрудник Великоустюгского</w:t>
      </w:r>
      <w:r>
        <w:rPr>
          <w:szCs w:val="28"/>
        </w:rPr>
        <w:t xml:space="preserve"> </w:t>
      </w:r>
      <w:r>
        <w:rPr>
          <w:szCs w:val="28"/>
        </w:rPr>
        <w:t>государственного историко-архитектурного и художественного музея-заповедника.</w:t>
      </w:r>
    </w:p>
    <w:p w:rsidR="008F3923" w:rsidRDefault="008F3923">
      <w:pPr>
        <w:ind w:firstLineChars="297" w:firstLine="832"/>
        <w:rPr>
          <w:szCs w:val="28"/>
        </w:rPr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AB4944" w:rsidRDefault="00AB4944">
      <w:pPr>
        <w:ind w:left="709" w:firstLine="0"/>
      </w:pPr>
    </w:p>
    <w:p w:rsidR="008F3923" w:rsidRDefault="008F3923">
      <w:pPr>
        <w:ind w:firstLine="0"/>
      </w:pPr>
    </w:p>
    <w:p w:rsidR="008F3923" w:rsidRDefault="00AB4944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СОГЛАСИЕ</w:t>
      </w:r>
    </w:p>
    <w:p w:rsidR="008F3923" w:rsidRDefault="00AB4944">
      <w:pPr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родителя (законного представителя)</w:t>
      </w:r>
    </w:p>
    <w:p w:rsidR="008F3923" w:rsidRDefault="00AB4944">
      <w:pPr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и передачу персональных данных</w:t>
      </w:r>
    </w:p>
    <w:p w:rsidR="008F3923" w:rsidRDefault="00AB4944">
      <w:pPr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8F3923" w:rsidRDefault="008F3923">
      <w:pPr>
        <w:ind w:firstLine="426"/>
        <w:jc w:val="center"/>
        <w:rPr>
          <w:color w:val="FF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F3923">
        <w:tc>
          <w:tcPr>
            <w:tcW w:w="10421" w:type="dxa"/>
          </w:tcPr>
          <w:p w:rsidR="008F3923" w:rsidRDefault="00AB4944" w:rsidP="00AB4944">
            <w:pPr>
              <w:suppressAutoHyphens/>
              <w:ind w:firstLine="426"/>
              <w:rPr>
                <w:szCs w:val="28"/>
              </w:rPr>
            </w:pPr>
            <w:proofErr w:type="gramStart"/>
            <w:r>
              <w:rPr>
                <w:szCs w:val="28"/>
              </w:rPr>
              <w:t>Я,_</w:t>
            </w:r>
            <w:proofErr w:type="gramEnd"/>
            <w:r>
              <w:rPr>
                <w:szCs w:val="28"/>
              </w:rPr>
              <w:t>___________________________________________________________</w:t>
            </w:r>
          </w:p>
        </w:tc>
      </w:tr>
      <w:tr w:rsidR="008F3923">
        <w:tc>
          <w:tcPr>
            <w:tcW w:w="10421" w:type="dxa"/>
          </w:tcPr>
          <w:p w:rsidR="008F3923" w:rsidRDefault="00AB4944">
            <w:pPr>
              <w:pBdr>
                <w:bottom w:val="single" w:sz="12" w:space="1" w:color="auto"/>
              </w:pBdr>
              <w:suppressAutoHyphens/>
              <w:ind w:firstLine="426"/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(фамилия, имя, отчество (при наличии) родителя (законного представителя</w:t>
            </w:r>
            <w:r>
              <w:rPr>
                <w:szCs w:val="28"/>
              </w:rPr>
              <w:t>))</w:t>
            </w:r>
          </w:p>
          <w:p w:rsidR="008F3923" w:rsidRDefault="008F3923">
            <w:pPr>
              <w:suppressAutoHyphens/>
              <w:ind w:firstLine="426"/>
              <w:rPr>
                <w:szCs w:val="28"/>
              </w:rPr>
            </w:pPr>
          </w:p>
        </w:tc>
      </w:tr>
      <w:tr w:rsidR="008F3923">
        <w:tc>
          <w:tcPr>
            <w:tcW w:w="10421" w:type="dxa"/>
          </w:tcPr>
          <w:p w:rsidR="008F3923" w:rsidRDefault="00AB4944">
            <w:pPr>
              <w:suppressAutoHyphens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п. 4 ст. 9 Федерального </w:t>
            </w:r>
            <w:proofErr w:type="gramStart"/>
            <w:r>
              <w:rPr>
                <w:sz w:val="26"/>
                <w:szCs w:val="26"/>
              </w:rPr>
              <w:t>закона  от</w:t>
            </w:r>
            <w:proofErr w:type="gramEnd"/>
            <w:r>
              <w:rPr>
                <w:sz w:val="26"/>
                <w:szCs w:val="26"/>
              </w:rPr>
              <w:t xml:space="preserve"> 27.07.2006 № 152-ФЗ «О персональных данных» настоящим даю согласие на обработку персональных данны</w:t>
            </w:r>
            <w:r>
              <w:rPr>
                <w:sz w:val="26"/>
                <w:szCs w:val="26"/>
              </w:rPr>
              <w:t>х моего ребенка моего сына (дочери)</w:t>
            </w:r>
          </w:p>
        </w:tc>
      </w:tr>
      <w:tr w:rsidR="008F3923">
        <w:tc>
          <w:tcPr>
            <w:tcW w:w="10421" w:type="dxa"/>
          </w:tcPr>
          <w:p w:rsidR="008F3923" w:rsidRDefault="00AB4944" w:rsidP="00AB4944">
            <w:pPr>
              <w:suppressAutoHyphens/>
              <w:ind w:firstLine="426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</w:t>
            </w:r>
          </w:p>
        </w:tc>
      </w:tr>
      <w:tr w:rsidR="008F3923">
        <w:tc>
          <w:tcPr>
            <w:tcW w:w="10421" w:type="dxa"/>
          </w:tcPr>
          <w:p w:rsidR="008F3923" w:rsidRDefault="00AB4944">
            <w:pPr>
              <w:suppressAutoHyphens/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8F3923">
        <w:tc>
          <w:tcPr>
            <w:tcW w:w="10421" w:type="dxa"/>
          </w:tcPr>
          <w:p w:rsidR="008F3923" w:rsidRDefault="008F3923">
            <w:pPr>
              <w:suppressAutoHyphens/>
              <w:ind w:firstLine="426"/>
              <w:rPr>
                <w:szCs w:val="28"/>
              </w:rPr>
            </w:pPr>
          </w:p>
        </w:tc>
      </w:tr>
      <w:tr w:rsidR="008F3923">
        <w:tc>
          <w:tcPr>
            <w:tcW w:w="10421" w:type="dxa"/>
          </w:tcPr>
          <w:p w:rsidR="008F3923" w:rsidRDefault="00AB4944">
            <w:pPr>
              <w:suppressAutoHyphens/>
              <w:ind w:firstLine="426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</w:t>
            </w:r>
          </w:p>
          <w:p w:rsidR="008F3923" w:rsidRDefault="00AB4944">
            <w:pPr>
              <w:suppressAutoHyphens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8F3923" w:rsidRDefault="008F3923">
            <w:pPr>
              <w:suppressAutoHyphens/>
              <w:ind w:firstLine="426"/>
              <w:rPr>
                <w:sz w:val="20"/>
                <w:szCs w:val="20"/>
              </w:rPr>
            </w:pPr>
          </w:p>
        </w:tc>
      </w:tr>
    </w:tbl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Даю согласие Бюджетному образовательному учреждению «Школа трад</w:t>
      </w:r>
      <w:r>
        <w:rPr>
          <w:sz w:val="26"/>
          <w:szCs w:val="26"/>
        </w:rPr>
        <w:t xml:space="preserve">иционной народной культуры» (далее - БОУ ДО ВО «Школа традиционной народной культуры», место нахождения:160001, Вологодская область,  г. Вологда, ул. Мальцева, д. 31, и Министерству образования Вологодской области (далее - Министерство образования), место </w:t>
      </w:r>
      <w:r>
        <w:rPr>
          <w:sz w:val="26"/>
          <w:szCs w:val="26"/>
        </w:rPr>
        <w:t xml:space="preserve">нахождения: 160012, Вологодская область, г. Вологда, ул. </w:t>
      </w:r>
      <w:proofErr w:type="spellStart"/>
      <w:r>
        <w:rPr>
          <w:sz w:val="26"/>
          <w:szCs w:val="26"/>
        </w:rPr>
        <w:t>Козленская</w:t>
      </w:r>
      <w:proofErr w:type="spellEnd"/>
      <w:r>
        <w:rPr>
          <w:sz w:val="26"/>
          <w:szCs w:val="26"/>
        </w:rPr>
        <w:t>, 114, на обработку персональных данных: фамилия, имя, отчество (при наличии), дата рождения,  наименование образовательной организации, класс,  в целях участия моего ребенка в Областном де</w:t>
      </w:r>
      <w:r>
        <w:rPr>
          <w:sz w:val="26"/>
          <w:szCs w:val="26"/>
        </w:rPr>
        <w:t>тском фестивале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</w:t>
      </w:r>
      <w:r>
        <w:rPr>
          <w:sz w:val="26"/>
          <w:szCs w:val="26"/>
        </w:rPr>
        <w:t>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</w:t>
      </w:r>
      <w:r>
        <w:rPr>
          <w:sz w:val="26"/>
          <w:szCs w:val="26"/>
        </w:rPr>
        <w:t>вой информации, на официальных сайтах Министерства образования и БОУ ДО ВО «Школа традиционной народной культуры» в информационно-телекоммуникационной сети Интернет.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период: проведения фестиваля; размещения в средствах массо</w:t>
      </w:r>
      <w:r>
        <w:rPr>
          <w:sz w:val="26"/>
          <w:szCs w:val="26"/>
        </w:rPr>
        <w:t>вой информации, на официальных сайтах Министерства образования и БОУ ДО ВО «Школа традиционной народной культуры» информации о результатах фестиваля; на период хранения моих персональных данных в архивах Министерства образования и БОУ ДО ВО «Школа традицио</w:t>
      </w:r>
      <w:r>
        <w:rPr>
          <w:sz w:val="26"/>
          <w:szCs w:val="26"/>
        </w:rPr>
        <w:t>нной народной культуры» вместе с документами по фестивалю до их уничтожения.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728"/>
        <w:gridCol w:w="2908"/>
        <w:gridCol w:w="386"/>
        <w:gridCol w:w="2877"/>
      </w:tblGrid>
      <w:tr w:rsidR="008F3923">
        <w:tc>
          <w:tcPr>
            <w:tcW w:w="2456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728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386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</w:tr>
      <w:tr w:rsidR="008F3923"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дата</w:t>
            </w:r>
            <w:r>
              <w:rPr>
                <w:szCs w:val="28"/>
              </w:rPr>
              <w:t>)</w:t>
            </w:r>
          </w:p>
        </w:tc>
        <w:tc>
          <w:tcPr>
            <w:tcW w:w="728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подпись</w:t>
            </w:r>
            <w:r>
              <w:rPr>
                <w:szCs w:val="28"/>
              </w:rPr>
              <w:t>)</w:t>
            </w:r>
          </w:p>
        </w:tc>
        <w:tc>
          <w:tcPr>
            <w:tcW w:w="386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расшифровка</w:t>
            </w:r>
            <w:r>
              <w:rPr>
                <w:szCs w:val="28"/>
              </w:rPr>
              <w:t>)</w:t>
            </w:r>
          </w:p>
        </w:tc>
      </w:tr>
    </w:tbl>
    <w:p w:rsidR="00AB4944" w:rsidRDefault="00AB4944">
      <w:pPr>
        <w:ind w:hanging="10"/>
        <w:jc w:val="center"/>
      </w:pPr>
    </w:p>
    <w:p w:rsidR="00AB4944" w:rsidRDefault="00AB4944">
      <w:pPr>
        <w:ind w:hanging="10"/>
        <w:jc w:val="center"/>
      </w:pPr>
    </w:p>
    <w:p w:rsidR="00AB4944" w:rsidRDefault="00AB4944">
      <w:pPr>
        <w:ind w:hanging="10"/>
        <w:jc w:val="center"/>
      </w:pPr>
    </w:p>
    <w:p w:rsidR="008F3923" w:rsidRDefault="00AB4944">
      <w:pPr>
        <w:ind w:hanging="10"/>
        <w:jc w:val="center"/>
      </w:pPr>
      <w:r>
        <w:lastRenderedPageBreak/>
        <w:t>СОГЛАСИЕ</w:t>
      </w:r>
    </w:p>
    <w:p w:rsidR="008F3923" w:rsidRDefault="00AB4944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и передачу персональных данных</w:t>
      </w:r>
    </w:p>
    <w:p w:rsidR="008F3923" w:rsidRDefault="00AB494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руководителя, </w:t>
      </w:r>
      <w:r>
        <w:rPr>
          <w:sz w:val="26"/>
          <w:szCs w:val="26"/>
        </w:rPr>
        <w:t>подготовившего участника областного фестиваля народной культуры «Наследники традиций»</w:t>
      </w:r>
    </w:p>
    <w:p w:rsidR="008F3923" w:rsidRDefault="008F3923">
      <w:pPr>
        <w:ind w:firstLine="7"/>
        <w:jc w:val="center"/>
        <w:rPr>
          <w:color w:val="FF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F3923">
        <w:tc>
          <w:tcPr>
            <w:tcW w:w="10421" w:type="dxa"/>
          </w:tcPr>
          <w:p w:rsidR="008F3923" w:rsidRDefault="00AB4944" w:rsidP="00AB4944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</w:t>
            </w:r>
          </w:p>
        </w:tc>
      </w:tr>
      <w:tr w:rsidR="008F3923">
        <w:tc>
          <w:tcPr>
            <w:tcW w:w="10421" w:type="dxa"/>
          </w:tcPr>
          <w:p w:rsidR="008F3923" w:rsidRDefault="00AB4944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фамилия, имя, отчество (при наличии</w:t>
            </w:r>
            <w:r>
              <w:rPr>
                <w:szCs w:val="28"/>
              </w:rPr>
              <w:t>))</w:t>
            </w:r>
          </w:p>
          <w:p w:rsidR="008F3923" w:rsidRDefault="00AB4944" w:rsidP="00AB4944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</w:t>
            </w:r>
            <w:r>
              <w:rPr>
                <w:szCs w:val="28"/>
              </w:rPr>
              <w:t>__________________________________________________________________</w:t>
            </w:r>
          </w:p>
        </w:tc>
      </w:tr>
    </w:tbl>
    <w:p w:rsidR="008F3923" w:rsidRDefault="00AB4944">
      <w:pPr>
        <w:ind w:firstLine="703"/>
        <w:rPr>
          <w:sz w:val="26"/>
          <w:szCs w:val="26"/>
        </w:rPr>
      </w:pPr>
      <w:r>
        <w:rPr>
          <w:sz w:val="26"/>
          <w:szCs w:val="26"/>
        </w:rPr>
        <w:t>настоящим даю согласие Бюджетному образовательному учреждению «Школа традиционной народной культуры» (далее - БОУ ДО ВО «Школа традиционной народной культуры», место нахождения:160001, Вологодская область,  г. Вологда, ул. Мальцева, д. 31, и Министерству о</w:t>
      </w:r>
      <w:r>
        <w:rPr>
          <w:sz w:val="26"/>
          <w:szCs w:val="26"/>
        </w:rPr>
        <w:t xml:space="preserve">бразования Вологодской области (далее - Министерство образования), место нахождения: 160012, Вологодская область, г. Вологда, ул. </w:t>
      </w:r>
      <w:proofErr w:type="spellStart"/>
      <w:r>
        <w:rPr>
          <w:sz w:val="26"/>
          <w:szCs w:val="26"/>
        </w:rPr>
        <w:t>Козленская</w:t>
      </w:r>
      <w:proofErr w:type="spellEnd"/>
      <w:r>
        <w:rPr>
          <w:sz w:val="26"/>
          <w:szCs w:val="26"/>
        </w:rPr>
        <w:t>, 114, на обработку персональных данных, включающих фамилию, имя, отчество (при наличии), наименование должности, на</w:t>
      </w:r>
      <w:r>
        <w:rPr>
          <w:sz w:val="26"/>
          <w:szCs w:val="26"/>
        </w:rPr>
        <w:t>именование образовательной организации, контактные данные (телефон и 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). 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</w:t>
      </w:r>
      <w:r>
        <w:rPr>
          <w:sz w:val="26"/>
          <w:szCs w:val="26"/>
        </w:rPr>
        <w:t>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</w:t>
      </w:r>
      <w:r>
        <w:rPr>
          <w:sz w:val="26"/>
          <w:szCs w:val="26"/>
        </w:rPr>
        <w:t>совой информации, на официальных сайтах Министерства образования и БОУ ДО ВО «Школа традиционной народной культуры» в информационно-телекоммуникационной сети Интернет.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период: проведения фестиваля; размещения в средствах мас</w:t>
      </w:r>
      <w:r>
        <w:rPr>
          <w:sz w:val="26"/>
          <w:szCs w:val="26"/>
        </w:rPr>
        <w:t>совой информации, на официальных сайтах Министерства образования и БОУ ДО ВО «Школа традиционной народной культуры» информации о результатах фестиваля; на период хранения моих персональных данных в архивах Министерства образования и БОУ ДО ВО «Школа традиц</w:t>
      </w:r>
      <w:r>
        <w:rPr>
          <w:sz w:val="26"/>
          <w:szCs w:val="26"/>
        </w:rPr>
        <w:t>ионной народной культуры» вместе с документами по фестивалю до их уничтожения.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728"/>
        <w:gridCol w:w="2908"/>
        <w:gridCol w:w="386"/>
        <w:gridCol w:w="2877"/>
      </w:tblGrid>
      <w:tr w:rsidR="008F3923">
        <w:tc>
          <w:tcPr>
            <w:tcW w:w="2525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759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396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</w:tr>
      <w:tr w:rsidR="008F3923">
        <w:tc>
          <w:tcPr>
            <w:tcW w:w="2525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дата</w:t>
            </w:r>
            <w:r>
              <w:rPr>
                <w:szCs w:val="28"/>
              </w:rPr>
              <w:t>)</w:t>
            </w:r>
          </w:p>
        </w:tc>
        <w:tc>
          <w:tcPr>
            <w:tcW w:w="759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подпись</w:t>
            </w:r>
            <w:r>
              <w:rPr>
                <w:szCs w:val="28"/>
              </w:rPr>
              <w:t>)</w:t>
            </w:r>
          </w:p>
        </w:tc>
        <w:tc>
          <w:tcPr>
            <w:tcW w:w="396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расшифровка</w:t>
            </w:r>
            <w:r>
              <w:rPr>
                <w:szCs w:val="28"/>
              </w:rPr>
              <w:t>)</w:t>
            </w:r>
          </w:p>
        </w:tc>
      </w:tr>
    </w:tbl>
    <w:p w:rsidR="008F3923" w:rsidRDefault="008F3923">
      <w:pPr>
        <w:rPr>
          <w:szCs w:val="28"/>
        </w:rPr>
      </w:pPr>
    </w:p>
    <w:p w:rsidR="008F3923" w:rsidRDefault="008F3923">
      <w:pPr>
        <w:rPr>
          <w:color w:val="FF0000"/>
          <w:szCs w:val="28"/>
        </w:rPr>
      </w:pPr>
    </w:p>
    <w:p w:rsidR="008F3923" w:rsidRDefault="008F3923">
      <w:pPr>
        <w:ind w:hanging="10"/>
        <w:jc w:val="center"/>
        <w:rPr>
          <w:sz w:val="26"/>
          <w:szCs w:val="26"/>
        </w:rPr>
      </w:pPr>
    </w:p>
    <w:p w:rsidR="008F3923" w:rsidRDefault="008F3923">
      <w:pPr>
        <w:ind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AB4944" w:rsidRDefault="00AB4944">
      <w:pPr>
        <w:ind w:left="709" w:firstLine="0"/>
      </w:pPr>
    </w:p>
    <w:p w:rsidR="00AB4944" w:rsidRDefault="00AB4944">
      <w:pPr>
        <w:ind w:left="709" w:firstLine="0"/>
      </w:pPr>
    </w:p>
    <w:p w:rsidR="008F3923" w:rsidRDefault="008F3923">
      <w:pPr>
        <w:jc w:val="right"/>
        <w:rPr>
          <w:szCs w:val="28"/>
        </w:rPr>
      </w:pPr>
    </w:p>
    <w:p w:rsidR="008F3923" w:rsidRDefault="00AB4944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СОГЛАСИЕ</w:t>
      </w:r>
    </w:p>
    <w:p w:rsidR="008F3923" w:rsidRDefault="00AB4944">
      <w:pPr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и передачу персональных данных</w:t>
      </w:r>
    </w:p>
    <w:p w:rsidR="008F3923" w:rsidRDefault="00AB494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>областного фестиваля народной культуры «Наследники традиций»</w:t>
      </w:r>
    </w:p>
    <w:p w:rsidR="008F3923" w:rsidRDefault="00AB4944">
      <w:pPr>
        <w:jc w:val="center"/>
        <w:rPr>
          <w:sz w:val="26"/>
          <w:szCs w:val="26"/>
        </w:rPr>
      </w:pPr>
      <w:r>
        <w:rPr>
          <w:sz w:val="26"/>
          <w:szCs w:val="26"/>
        </w:rPr>
        <w:t>в номинации «Образовательный бренд территории»</w:t>
      </w:r>
    </w:p>
    <w:p w:rsidR="008F3923" w:rsidRDefault="008F3923">
      <w:pPr>
        <w:jc w:val="center"/>
        <w:rPr>
          <w:szCs w:val="28"/>
        </w:rPr>
      </w:pPr>
    </w:p>
    <w:p w:rsidR="008F3923" w:rsidRDefault="008F3923">
      <w:pPr>
        <w:ind w:firstLine="7"/>
        <w:jc w:val="center"/>
        <w:rPr>
          <w:color w:val="FF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F3923">
        <w:tc>
          <w:tcPr>
            <w:tcW w:w="9570" w:type="dxa"/>
          </w:tcPr>
          <w:p w:rsidR="008F3923" w:rsidRDefault="00AB4944" w:rsidP="00AB4944">
            <w:pPr>
              <w:suppressAutoHyphens/>
              <w:rPr>
                <w:szCs w:val="28"/>
              </w:rPr>
            </w:pPr>
            <w:proofErr w:type="gramStart"/>
            <w:r>
              <w:rPr>
                <w:szCs w:val="28"/>
              </w:rPr>
              <w:t>Я,_</w:t>
            </w:r>
            <w:proofErr w:type="gramEnd"/>
            <w:r>
              <w:rPr>
                <w:szCs w:val="28"/>
              </w:rPr>
              <w:t>_________________________________________________________</w:t>
            </w:r>
          </w:p>
        </w:tc>
      </w:tr>
      <w:tr w:rsidR="008F3923">
        <w:tc>
          <w:tcPr>
            <w:tcW w:w="9570" w:type="dxa"/>
          </w:tcPr>
          <w:p w:rsidR="008F3923" w:rsidRDefault="00AB4944">
            <w:pPr>
              <w:pBdr>
                <w:bottom w:val="single" w:sz="12" w:space="1" w:color="auto"/>
              </w:pBdr>
              <w:suppressAutoHyphens/>
              <w:jc w:val="center"/>
              <w:rPr>
                <w:szCs w:val="28"/>
              </w:rPr>
            </w:pPr>
            <w:r>
              <w:rPr>
                <w:sz w:val="20"/>
                <w:szCs w:val="20"/>
              </w:rPr>
              <w:t>(фамилия, имя, отчество</w:t>
            </w:r>
            <w:r>
              <w:rPr>
                <w:szCs w:val="28"/>
              </w:rPr>
              <w:t>)</w:t>
            </w:r>
          </w:p>
          <w:p w:rsidR="008F3923" w:rsidRDefault="008F3923">
            <w:pPr>
              <w:pBdr>
                <w:bottom w:val="single" w:sz="12" w:space="1" w:color="auto"/>
              </w:pBdr>
              <w:suppressAutoHyphens/>
              <w:rPr>
                <w:szCs w:val="28"/>
              </w:rPr>
            </w:pPr>
          </w:p>
          <w:p w:rsidR="008F3923" w:rsidRDefault="008F3923">
            <w:pPr>
              <w:suppressAutoHyphens/>
              <w:rPr>
                <w:szCs w:val="28"/>
              </w:rPr>
            </w:pPr>
          </w:p>
        </w:tc>
      </w:tr>
    </w:tbl>
    <w:p w:rsidR="008F3923" w:rsidRDefault="00AB4944">
      <w:pPr>
        <w:ind w:firstLine="703"/>
        <w:rPr>
          <w:sz w:val="26"/>
          <w:szCs w:val="26"/>
        </w:rPr>
      </w:pPr>
      <w:r>
        <w:rPr>
          <w:sz w:val="26"/>
          <w:szCs w:val="26"/>
        </w:rPr>
        <w:t>настоящим даю согласие Бюджетному образовательному учреждению «Школа традиционной народной культуры» (далее - БОУ ДО ВО «Школа традиционной народной культуры», место нахождения:160001, Вологодская область,  г. Вологда, ул. Мальцева, д. 31, и Министерству о</w:t>
      </w:r>
      <w:r>
        <w:rPr>
          <w:sz w:val="26"/>
          <w:szCs w:val="26"/>
        </w:rPr>
        <w:t xml:space="preserve">бразования Вологодской области (далее - Министерство образования), место нахождения: 160012, Вологодская область, г. Вологда, ул. </w:t>
      </w:r>
      <w:proofErr w:type="spellStart"/>
      <w:r>
        <w:rPr>
          <w:sz w:val="26"/>
          <w:szCs w:val="26"/>
        </w:rPr>
        <w:t>Козленская</w:t>
      </w:r>
      <w:proofErr w:type="spellEnd"/>
      <w:r>
        <w:rPr>
          <w:sz w:val="26"/>
          <w:szCs w:val="26"/>
        </w:rPr>
        <w:t>, 114, на обработку персональных данных, включающих фамилию, имя, отчество (при наличии), наименование должности, на</w:t>
      </w:r>
      <w:r>
        <w:rPr>
          <w:sz w:val="26"/>
          <w:szCs w:val="26"/>
        </w:rPr>
        <w:t>именование образовательной организации, контактные данные (телефон и 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). 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</w:t>
      </w:r>
      <w:r>
        <w:rPr>
          <w:sz w:val="26"/>
          <w:szCs w:val="26"/>
        </w:rPr>
        <w:t>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</w:t>
      </w:r>
      <w:r>
        <w:rPr>
          <w:sz w:val="26"/>
          <w:szCs w:val="26"/>
        </w:rPr>
        <w:t>совой информации, на официальных сайтах Министерства образования и БОУ ДО ВО «Школа традиционной народной культуры» в информационно-телекоммуникационной сети Интернет.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на период: проведения фестиваля; размещения в средствах мас</w:t>
      </w:r>
      <w:r>
        <w:rPr>
          <w:sz w:val="26"/>
          <w:szCs w:val="26"/>
        </w:rPr>
        <w:t>совой информации, на официальных сайтах Министерства образования и БОУ ДО ВО «Школа традиционной народной культуры» информации о результатах фестиваля; на период хранения моих персональных данных в архивах Министерства образования и БОУ ДО ВО «Школа традиц</w:t>
      </w:r>
      <w:r>
        <w:rPr>
          <w:sz w:val="26"/>
          <w:szCs w:val="26"/>
        </w:rPr>
        <w:t>ионной народной культуры» вместе с документами по фестивалю до их уничтожения.</w:t>
      </w:r>
    </w:p>
    <w:p w:rsidR="008F3923" w:rsidRDefault="00AB494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728"/>
        <w:gridCol w:w="2908"/>
        <w:gridCol w:w="386"/>
        <w:gridCol w:w="2877"/>
      </w:tblGrid>
      <w:tr w:rsidR="008F3923">
        <w:tc>
          <w:tcPr>
            <w:tcW w:w="2525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759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396" w:type="dxa"/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8F3923" w:rsidRDefault="008F3923">
            <w:pPr>
              <w:ind w:firstLine="426"/>
              <w:rPr>
                <w:szCs w:val="28"/>
              </w:rPr>
            </w:pPr>
          </w:p>
        </w:tc>
      </w:tr>
      <w:tr w:rsidR="008F3923">
        <w:tc>
          <w:tcPr>
            <w:tcW w:w="2525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дата</w:t>
            </w:r>
            <w:r>
              <w:rPr>
                <w:szCs w:val="28"/>
              </w:rPr>
              <w:t>)</w:t>
            </w:r>
          </w:p>
        </w:tc>
        <w:tc>
          <w:tcPr>
            <w:tcW w:w="759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подпись</w:t>
            </w:r>
            <w:r>
              <w:rPr>
                <w:szCs w:val="28"/>
              </w:rPr>
              <w:t>)</w:t>
            </w:r>
          </w:p>
        </w:tc>
        <w:tc>
          <w:tcPr>
            <w:tcW w:w="396" w:type="dxa"/>
          </w:tcPr>
          <w:p w:rsidR="008F3923" w:rsidRDefault="008F3923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8F3923" w:rsidRDefault="00AB4944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 w:val="26"/>
                <w:szCs w:val="26"/>
              </w:rPr>
              <w:t>расшифровка</w:t>
            </w:r>
            <w:r>
              <w:rPr>
                <w:szCs w:val="28"/>
              </w:rPr>
              <w:t>)</w:t>
            </w:r>
          </w:p>
        </w:tc>
      </w:tr>
    </w:tbl>
    <w:p w:rsidR="008F3923" w:rsidRDefault="008F3923">
      <w:pPr>
        <w:rPr>
          <w:szCs w:val="28"/>
        </w:rPr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p w:rsidR="008F3923" w:rsidRDefault="008F3923">
      <w:pPr>
        <w:ind w:left="709" w:firstLine="0"/>
      </w:pPr>
    </w:p>
    <w:sectPr w:rsidR="008F392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4882"/>
    <w:multiLevelType w:val="multilevel"/>
    <w:tmpl w:val="25A148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422097E"/>
    <w:multiLevelType w:val="multilevel"/>
    <w:tmpl w:val="442209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1E44"/>
    <w:rsid w:val="0003147E"/>
    <w:rsid w:val="00042518"/>
    <w:rsid w:val="00090131"/>
    <w:rsid w:val="000D546F"/>
    <w:rsid w:val="000E490D"/>
    <w:rsid w:val="00102945"/>
    <w:rsid w:val="00145517"/>
    <w:rsid w:val="00163034"/>
    <w:rsid w:val="001843B7"/>
    <w:rsid w:val="001F5687"/>
    <w:rsid w:val="00214428"/>
    <w:rsid w:val="00236424"/>
    <w:rsid w:val="00257C70"/>
    <w:rsid w:val="00262C0F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30E00"/>
    <w:rsid w:val="00455D93"/>
    <w:rsid w:val="00457670"/>
    <w:rsid w:val="00460BDC"/>
    <w:rsid w:val="0046566E"/>
    <w:rsid w:val="00472BD7"/>
    <w:rsid w:val="004C0A9F"/>
    <w:rsid w:val="00506C37"/>
    <w:rsid w:val="00510D37"/>
    <w:rsid w:val="0054069C"/>
    <w:rsid w:val="0055376B"/>
    <w:rsid w:val="005B203E"/>
    <w:rsid w:val="005D0E0E"/>
    <w:rsid w:val="006155FB"/>
    <w:rsid w:val="0066580C"/>
    <w:rsid w:val="00697A08"/>
    <w:rsid w:val="006A286B"/>
    <w:rsid w:val="006A7821"/>
    <w:rsid w:val="00773274"/>
    <w:rsid w:val="00793B04"/>
    <w:rsid w:val="008145E6"/>
    <w:rsid w:val="008278DF"/>
    <w:rsid w:val="0085239B"/>
    <w:rsid w:val="008A20F5"/>
    <w:rsid w:val="008B20C7"/>
    <w:rsid w:val="008F3923"/>
    <w:rsid w:val="008F4892"/>
    <w:rsid w:val="008F6513"/>
    <w:rsid w:val="009355DE"/>
    <w:rsid w:val="00942356"/>
    <w:rsid w:val="009425C8"/>
    <w:rsid w:val="009608A0"/>
    <w:rsid w:val="00964D29"/>
    <w:rsid w:val="009D34B5"/>
    <w:rsid w:val="009F569A"/>
    <w:rsid w:val="00A32B74"/>
    <w:rsid w:val="00A554DE"/>
    <w:rsid w:val="00A960DD"/>
    <w:rsid w:val="00AA7685"/>
    <w:rsid w:val="00AB4944"/>
    <w:rsid w:val="00B16583"/>
    <w:rsid w:val="00B25FFC"/>
    <w:rsid w:val="00B541F0"/>
    <w:rsid w:val="00B82B35"/>
    <w:rsid w:val="00BA557A"/>
    <w:rsid w:val="00BB0A87"/>
    <w:rsid w:val="00C13FDA"/>
    <w:rsid w:val="00C30341"/>
    <w:rsid w:val="00C303DB"/>
    <w:rsid w:val="00C3418D"/>
    <w:rsid w:val="00C67CE7"/>
    <w:rsid w:val="00D25C12"/>
    <w:rsid w:val="00D420F4"/>
    <w:rsid w:val="00D54372"/>
    <w:rsid w:val="00D63C79"/>
    <w:rsid w:val="00D955CD"/>
    <w:rsid w:val="00DB29BD"/>
    <w:rsid w:val="00DD2A21"/>
    <w:rsid w:val="00E03BA7"/>
    <w:rsid w:val="00E04243"/>
    <w:rsid w:val="00E124F3"/>
    <w:rsid w:val="00E419E4"/>
    <w:rsid w:val="00E65DE3"/>
    <w:rsid w:val="00E81027"/>
    <w:rsid w:val="00EB79B7"/>
    <w:rsid w:val="00F476A9"/>
    <w:rsid w:val="00F836E7"/>
    <w:rsid w:val="00FB3E47"/>
    <w:rsid w:val="00FB4D54"/>
    <w:rsid w:val="00FF2EA5"/>
    <w:rsid w:val="6DF156C8"/>
    <w:rsid w:val="6ED416CE"/>
    <w:rsid w:val="741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CF7B1BE-691E-42DA-92A8-3DF81226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02" w:lineRule="exact"/>
      <w:ind w:hanging="740"/>
      <w:jc w:val="lef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2026-01-26T09:53:00Z</cp:lastPrinted>
  <dcterms:created xsi:type="dcterms:W3CDTF">2026-01-26T09:54:00Z</dcterms:created>
  <dcterms:modified xsi:type="dcterms:W3CDTF">2026-01-26T09:54:00Z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89108BE6FF0046F78C97822CC0E3C1E0_13</vt:lpwstr>
  </property>
</Properties>
</file>